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957" w14:textId="77777777" w:rsidR="008216C9" w:rsidRDefault="008216C9">
      <w:pPr>
        <w:pStyle w:val="a3"/>
        <w:spacing w:before="4"/>
        <w:ind w:left="0" w:firstLine="0"/>
      </w:pPr>
    </w:p>
    <w:p w14:paraId="11C175F2" w14:textId="5537CE2B" w:rsidR="008216C9" w:rsidRDefault="00591EF6" w:rsidP="00591EF6">
      <w:pPr>
        <w:pStyle w:val="1"/>
        <w:ind w:left="2552" w:right="796" w:hanging="3087"/>
        <w:jc w:val="both"/>
      </w:pPr>
      <w:r>
        <w:t>Сводный отчет о выполнении плана 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t>коррупции в</w:t>
      </w:r>
      <w:r>
        <w:rPr>
          <w:spacing w:val="-5"/>
        </w:rPr>
        <w:t xml:space="preserve"> </w:t>
      </w:r>
      <w:r>
        <w:t>ГБОУ</w:t>
      </w:r>
      <w:r>
        <w:rPr>
          <w:spacing w:val="-5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№549 за 2024 год</w:t>
      </w:r>
    </w:p>
    <w:p w14:paraId="45D691C1" w14:textId="77777777" w:rsidR="008216C9" w:rsidRDefault="008216C9">
      <w:pPr>
        <w:pStyle w:val="a3"/>
        <w:spacing w:before="26"/>
        <w:ind w:left="0" w:firstLine="0"/>
        <w:rPr>
          <w:b/>
        </w:rPr>
      </w:pPr>
    </w:p>
    <w:p w14:paraId="53A26A39" w14:textId="77777777" w:rsidR="008216C9" w:rsidRDefault="00000000">
      <w:pPr>
        <w:ind w:left="143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антикоррупционного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образования:</w:t>
      </w:r>
    </w:p>
    <w:p w14:paraId="18D1EB6B" w14:textId="77777777" w:rsidR="008216C9" w:rsidRDefault="00000000">
      <w:pPr>
        <w:pStyle w:val="a4"/>
        <w:numPr>
          <w:ilvl w:val="0"/>
          <w:numId w:val="4"/>
        </w:numPr>
        <w:tabs>
          <w:tab w:val="left" w:pos="850"/>
        </w:tabs>
        <w:spacing w:before="19"/>
        <w:ind w:left="85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14:paraId="48413220" w14:textId="77777777" w:rsidR="008216C9" w:rsidRDefault="00000000">
      <w:pPr>
        <w:pStyle w:val="a4"/>
        <w:numPr>
          <w:ilvl w:val="0"/>
          <w:numId w:val="4"/>
        </w:numPr>
        <w:tabs>
          <w:tab w:val="left" w:pos="850"/>
          <w:tab w:val="left" w:pos="862"/>
        </w:tabs>
        <w:spacing w:before="24" w:line="261" w:lineRule="auto"/>
        <w:ind w:left="862" w:right="288" w:hanging="36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в отношении проявлений коррупции;</w:t>
      </w:r>
    </w:p>
    <w:p w14:paraId="082CCFB1" w14:textId="77777777" w:rsidR="008216C9" w:rsidRDefault="00000000">
      <w:pPr>
        <w:pStyle w:val="a4"/>
        <w:numPr>
          <w:ilvl w:val="0"/>
          <w:numId w:val="4"/>
        </w:numPr>
        <w:tabs>
          <w:tab w:val="left" w:pos="850"/>
        </w:tabs>
        <w:spacing w:line="274" w:lineRule="exact"/>
        <w:ind w:left="85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A287984" w14:textId="77777777" w:rsidR="008216C9" w:rsidRDefault="00000000">
      <w:pPr>
        <w:pStyle w:val="a4"/>
        <w:numPr>
          <w:ilvl w:val="0"/>
          <w:numId w:val="4"/>
        </w:numPr>
        <w:tabs>
          <w:tab w:val="left" w:pos="850"/>
          <w:tab w:val="left" w:pos="862"/>
        </w:tabs>
        <w:spacing w:before="24" w:line="261" w:lineRule="auto"/>
        <w:ind w:left="862" w:right="287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 общества;</w:t>
      </w:r>
    </w:p>
    <w:p w14:paraId="3DCA89FB" w14:textId="77777777" w:rsidR="008216C9" w:rsidRDefault="00000000">
      <w:pPr>
        <w:pStyle w:val="a4"/>
        <w:numPr>
          <w:ilvl w:val="0"/>
          <w:numId w:val="4"/>
        </w:numPr>
        <w:tabs>
          <w:tab w:val="left" w:pos="850"/>
          <w:tab w:val="left" w:pos="862"/>
        </w:tabs>
        <w:spacing w:line="261" w:lineRule="auto"/>
        <w:ind w:left="862" w:right="284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 формирования активной гражданской позиции в отношении коррупции.</w:t>
      </w:r>
    </w:p>
    <w:p w14:paraId="1E1C3189" w14:textId="77777777" w:rsidR="008216C9" w:rsidRDefault="00000000">
      <w:pPr>
        <w:pStyle w:val="1"/>
        <w:spacing w:before="3"/>
      </w:pPr>
      <w:r>
        <w:rPr>
          <w:spacing w:val="-2"/>
        </w:rPr>
        <w:t>Задачи:</w:t>
      </w:r>
    </w:p>
    <w:p w14:paraId="3AA515F5" w14:textId="77777777" w:rsidR="008216C9" w:rsidRDefault="00000000">
      <w:pPr>
        <w:pStyle w:val="a4"/>
        <w:numPr>
          <w:ilvl w:val="0"/>
          <w:numId w:val="3"/>
        </w:numPr>
        <w:tabs>
          <w:tab w:val="left" w:pos="850"/>
          <w:tab w:val="left" w:pos="862"/>
          <w:tab w:val="left" w:pos="2275"/>
          <w:tab w:val="left" w:pos="3004"/>
          <w:tab w:val="left" w:pos="4765"/>
          <w:tab w:val="left" w:pos="5292"/>
          <w:tab w:val="left" w:pos="6863"/>
          <w:tab w:val="left" w:pos="8556"/>
        </w:tabs>
        <w:spacing w:before="19" w:line="261" w:lineRule="auto"/>
        <w:ind w:left="862" w:right="285" w:hanging="36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4"/>
          <w:sz w:val="24"/>
        </w:rPr>
        <w:t>мер,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прозрачности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ответственных лиц в условиях коррупционной ситуации;</w:t>
      </w:r>
    </w:p>
    <w:p w14:paraId="6A4832E4" w14:textId="77777777" w:rsidR="008216C9" w:rsidRDefault="00000000">
      <w:pPr>
        <w:pStyle w:val="a4"/>
        <w:numPr>
          <w:ilvl w:val="0"/>
          <w:numId w:val="3"/>
        </w:numPr>
        <w:tabs>
          <w:tab w:val="left" w:pos="850"/>
          <w:tab w:val="left" w:pos="862"/>
        </w:tabs>
        <w:spacing w:line="261" w:lineRule="auto"/>
        <w:ind w:left="862" w:right="285" w:hanging="3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нравственным нормам, составляющим основу личности, устойчивой против коррупции;</w:t>
      </w:r>
    </w:p>
    <w:p w14:paraId="6ED53B54" w14:textId="77777777" w:rsidR="008216C9" w:rsidRDefault="00000000">
      <w:pPr>
        <w:pStyle w:val="a4"/>
        <w:numPr>
          <w:ilvl w:val="0"/>
          <w:numId w:val="3"/>
        </w:numPr>
        <w:tabs>
          <w:tab w:val="left" w:pos="850"/>
          <w:tab w:val="left" w:pos="862"/>
          <w:tab w:val="left" w:pos="2201"/>
          <w:tab w:val="left" w:pos="2548"/>
          <w:tab w:val="left" w:pos="3824"/>
          <w:tab w:val="left" w:pos="6764"/>
          <w:tab w:val="left" w:pos="8263"/>
        </w:tabs>
        <w:spacing w:line="261" w:lineRule="auto"/>
        <w:ind w:left="862" w:right="282" w:hanging="36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внедрение</w:t>
      </w:r>
      <w:r>
        <w:rPr>
          <w:sz w:val="24"/>
        </w:rPr>
        <w:tab/>
      </w:r>
      <w:r>
        <w:rPr>
          <w:spacing w:val="-2"/>
          <w:sz w:val="24"/>
        </w:rPr>
        <w:t>организационно-правовых</w:t>
      </w:r>
      <w:r>
        <w:rPr>
          <w:sz w:val="24"/>
        </w:rPr>
        <w:tab/>
      </w:r>
      <w:r>
        <w:rPr>
          <w:spacing w:val="-2"/>
          <w:sz w:val="24"/>
        </w:rPr>
        <w:t>механизмов,</w:t>
      </w:r>
      <w:r>
        <w:rPr>
          <w:sz w:val="24"/>
        </w:rPr>
        <w:tab/>
      </w:r>
      <w:r>
        <w:rPr>
          <w:spacing w:val="-2"/>
          <w:sz w:val="24"/>
        </w:rPr>
        <w:t xml:space="preserve">снимающих </w:t>
      </w:r>
      <w:r>
        <w:rPr>
          <w:sz w:val="24"/>
        </w:rPr>
        <w:t>возможность коррупционных действий;</w:t>
      </w:r>
    </w:p>
    <w:p w14:paraId="0551F1F1" w14:textId="77777777" w:rsidR="008216C9" w:rsidRDefault="00000000">
      <w:pPr>
        <w:pStyle w:val="a4"/>
        <w:numPr>
          <w:ilvl w:val="0"/>
          <w:numId w:val="3"/>
        </w:numPr>
        <w:tabs>
          <w:tab w:val="left" w:pos="850"/>
          <w:tab w:val="left" w:pos="862"/>
        </w:tabs>
        <w:spacing w:line="261" w:lineRule="auto"/>
        <w:ind w:left="862" w:right="284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 фактах коррупции и коррупционных факторов.</w:t>
      </w:r>
    </w:p>
    <w:p w14:paraId="33BB57BC" w14:textId="77777777" w:rsidR="008216C9" w:rsidRDefault="008216C9">
      <w:pPr>
        <w:pStyle w:val="a3"/>
        <w:spacing w:before="45"/>
        <w:ind w:left="0" w:firstLine="0"/>
        <w:rPr>
          <w:sz w:val="20"/>
        </w:rPr>
      </w:pPr>
    </w:p>
    <w:tbl>
      <w:tblPr>
        <w:tblStyle w:val="TableNormal"/>
        <w:tblW w:w="980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29"/>
        <w:gridCol w:w="1683"/>
        <w:gridCol w:w="1717"/>
      </w:tblGrid>
      <w:tr w:rsidR="008216C9" w14:paraId="005BB9E8" w14:textId="77777777" w:rsidTr="00302B33">
        <w:trPr>
          <w:trHeight w:val="554"/>
        </w:trPr>
        <w:tc>
          <w:tcPr>
            <w:tcW w:w="557" w:type="dxa"/>
          </w:tcPr>
          <w:p w14:paraId="35218F14" w14:textId="77777777" w:rsidR="008216C9" w:rsidRDefault="00000000">
            <w:pPr>
              <w:pStyle w:val="TableParagraph"/>
              <w:spacing w:line="276" w:lineRule="exact"/>
              <w:ind w:left="55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819" w:type="dxa"/>
          </w:tcPr>
          <w:p w14:paraId="637ACC8D" w14:textId="77777777" w:rsidR="008216C9" w:rsidRDefault="00000000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29" w:type="dxa"/>
          </w:tcPr>
          <w:p w14:paraId="790638B4" w14:textId="77777777" w:rsidR="008216C9" w:rsidRDefault="00000000">
            <w:pPr>
              <w:pStyle w:val="TableParagraph"/>
              <w:spacing w:line="276" w:lineRule="exact"/>
              <w:ind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1683" w:type="dxa"/>
          </w:tcPr>
          <w:p w14:paraId="7EBA386A" w14:textId="77777777" w:rsidR="008216C9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1713" w:type="dxa"/>
          </w:tcPr>
          <w:p w14:paraId="4913316B" w14:textId="77777777" w:rsidR="008216C9" w:rsidRDefault="00000000">
            <w:pPr>
              <w:pStyle w:val="TableParagraph"/>
              <w:spacing w:line="276" w:lineRule="exact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8216C9" w14:paraId="14CA841F" w14:textId="77777777" w:rsidTr="00302B33">
        <w:trPr>
          <w:trHeight w:val="275"/>
        </w:trPr>
        <w:tc>
          <w:tcPr>
            <w:tcW w:w="557" w:type="dxa"/>
          </w:tcPr>
          <w:p w14:paraId="59F79933" w14:textId="77777777" w:rsidR="008216C9" w:rsidRDefault="00000000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248" w:type="dxa"/>
            <w:gridSpan w:val="4"/>
          </w:tcPr>
          <w:p w14:paraId="0ABD21E8" w14:textId="77777777" w:rsidR="008216C9" w:rsidRDefault="00000000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8216C9" w14:paraId="5A35D206" w14:textId="77777777" w:rsidTr="00302B33">
        <w:trPr>
          <w:trHeight w:val="4692"/>
        </w:trPr>
        <w:tc>
          <w:tcPr>
            <w:tcW w:w="557" w:type="dxa"/>
          </w:tcPr>
          <w:p w14:paraId="383B4DA3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color w:val="545454"/>
                <w:spacing w:val="-5"/>
                <w:sz w:val="24"/>
              </w:rPr>
              <w:t>1.1</w:t>
            </w:r>
          </w:p>
        </w:tc>
        <w:tc>
          <w:tcPr>
            <w:tcW w:w="3819" w:type="dxa"/>
          </w:tcPr>
          <w:p w14:paraId="561E3EC7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«Против коррупции» на школьном сайте:</w:t>
            </w:r>
          </w:p>
          <w:p w14:paraId="615B4CF4" w14:textId="77777777" w:rsidR="008216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плана мероприятий по антикоррупционной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политике;</w:t>
            </w:r>
          </w:p>
          <w:p w14:paraId="06A425BB" w14:textId="77777777" w:rsidR="008216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40" w:firstLine="0"/>
              <w:rPr>
                <w:sz w:val="24"/>
              </w:rPr>
            </w:pPr>
            <w:r>
              <w:rPr>
                <w:sz w:val="24"/>
              </w:rPr>
              <w:t>адресов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куда должны обращаться граждане в случае проявления коррупционных действий: фактов вымогательства, взяточничества и других</w:t>
            </w:r>
          </w:p>
          <w:p w14:paraId="6248186D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коррупции;</w:t>
            </w:r>
          </w:p>
          <w:p w14:paraId="02DDEEDC" w14:textId="77777777" w:rsidR="008216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64" w:firstLine="0"/>
              <w:rPr>
                <w:sz w:val="24"/>
              </w:rPr>
            </w:pPr>
            <w:r>
              <w:rPr>
                <w:sz w:val="24"/>
              </w:rPr>
              <w:t>нормативно-правовых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по противодействию коррупции;</w:t>
            </w:r>
          </w:p>
          <w:p w14:paraId="1721188F" w14:textId="77777777" w:rsidR="008216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каталога Интернет ресурсов по антикоррупционной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BB7E6FD" w14:textId="77777777" w:rsidR="008216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4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понятийно-терминологической </w:t>
            </w:r>
            <w:r>
              <w:rPr>
                <w:sz w:val="24"/>
              </w:rPr>
              <w:t>базы антикоррупционного</w:t>
            </w:r>
          </w:p>
          <w:p w14:paraId="09255BDE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школьников;</w:t>
            </w:r>
          </w:p>
        </w:tc>
        <w:tc>
          <w:tcPr>
            <w:tcW w:w="2029" w:type="dxa"/>
          </w:tcPr>
          <w:p w14:paraId="7942131C" w14:textId="77777777" w:rsidR="008216C9" w:rsidRDefault="00000000">
            <w:pPr>
              <w:pStyle w:val="TableParagraph"/>
              <w:ind w:right="6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6E4139A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информатизации, </w:t>
            </w: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26D0F3A8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83" w:type="dxa"/>
          </w:tcPr>
          <w:p w14:paraId="39203F7C" w14:textId="77777777" w:rsidR="008216C9" w:rsidRDefault="00000000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январь ежегодно</w:t>
            </w:r>
          </w:p>
          <w:p w14:paraId="25304E84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713" w:type="dxa"/>
          </w:tcPr>
          <w:p w14:paraId="4940E8F5" w14:textId="24953F25" w:rsidR="008216C9" w:rsidRDefault="00591EF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</w:tr>
      <w:tr w:rsidR="008216C9" w14:paraId="5BDC9AAA" w14:textId="77777777" w:rsidTr="00302B33">
        <w:trPr>
          <w:trHeight w:val="827"/>
        </w:trPr>
        <w:tc>
          <w:tcPr>
            <w:tcW w:w="557" w:type="dxa"/>
          </w:tcPr>
          <w:p w14:paraId="5DC713E8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819" w:type="dxa"/>
          </w:tcPr>
          <w:p w14:paraId="3953A26B" w14:textId="77777777" w:rsidR="008216C9" w:rsidRDefault="00000000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14:paraId="588AB55E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«Противодействие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2029" w:type="dxa"/>
          </w:tcPr>
          <w:p w14:paraId="5C5CB076" w14:textId="77777777" w:rsidR="008216C9" w:rsidRDefault="00000000">
            <w:pPr>
              <w:pStyle w:val="TableParagraph"/>
              <w:ind w:right="6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AEA8C7C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1683" w:type="dxa"/>
          </w:tcPr>
          <w:p w14:paraId="431C6749" w14:textId="77777777" w:rsidR="008216C9" w:rsidRDefault="00000000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 </w:t>
            </w:r>
            <w:r>
              <w:rPr>
                <w:sz w:val="24"/>
              </w:rPr>
              <w:t>в течение</w:t>
            </w:r>
          </w:p>
          <w:p w14:paraId="33B32746" w14:textId="0326EB69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91EF6"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713" w:type="dxa"/>
          </w:tcPr>
          <w:p w14:paraId="58EEA907" w14:textId="4F320A42" w:rsidR="008216C9" w:rsidRPr="004F5E3C" w:rsidRDefault="00591EF6">
            <w:pPr>
              <w:pStyle w:val="TableParagraph"/>
              <w:ind w:left="0"/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На сайте школы размещены документы по теме «Противодействие коррупции»</w:t>
            </w:r>
            <w:r w:rsidR="004553B3">
              <w:rPr>
                <w:sz w:val="20"/>
                <w:szCs w:val="20"/>
              </w:rPr>
              <w:t xml:space="preserve">: Распоряжение Комитета по </w:t>
            </w:r>
            <w:r w:rsidR="004553B3" w:rsidRPr="004F5E3C">
              <w:rPr>
                <w:sz w:val="20"/>
                <w:szCs w:val="20"/>
              </w:rPr>
              <w:t>вопросам</w:t>
            </w:r>
            <w:r w:rsidR="004553B3">
              <w:rPr>
                <w:sz w:val="20"/>
                <w:szCs w:val="20"/>
              </w:rPr>
              <w:t xml:space="preserve"> законности, правопорядка и безопасности от 18.05.2015 №114-р «Об утверждении методических </w:t>
            </w:r>
            <w:r w:rsidR="004553B3">
              <w:rPr>
                <w:sz w:val="20"/>
                <w:szCs w:val="20"/>
              </w:rPr>
              <w:lastRenderedPageBreak/>
              <w:t xml:space="preserve">рекомендаций по формированию и организации деятельности комиссии по противодействию коррупции». </w:t>
            </w:r>
          </w:p>
          <w:p w14:paraId="7AF67467" w14:textId="65038601" w:rsidR="00591EF6" w:rsidRDefault="00591EF6" w:rsidP="00302B33">
            <w:r w:rsidRPr="004F5E3C">
              <w:rPr>
                <w:b/>
                <w:bCs/>
                <w:sz w:val="20"/>
                <w:szCs w:val="20"/>
              </w:rPr>
              <w:t>Федеральный</w:t>
            </w:r>
            <w:r w:rsidRPr="004F5E3C">
              <w:rPr>
                <w:sz w:val="20"/>
                <w:szCs w:val="20"/>
              </w:rPr>
              <w:t xml:space="preserve"> </w:t>
            </w:r>
            <w:r w:rsidRPr="004F5E3C">
              <w:rPr>
                <w:b/>
                <w:bCs/>
                <w:sz w:val="20"/>
                <w:szCs w:val="20"/>
              </w:rPr>
              <w:t>закон</w:t>
            </w:r>
            <w:r w:rsidRPr="004F5E3C">
              <w:rPr>
                <w:sz w:val="20"/>
                <w:szCs w:val="20"/>
              </w:rPr>
              <w:t xml:space="preserve"> "</w:t>
            </w:r>
            <w:r w:rsidRPr="004F5E3C">
              <w:rPr>
                <w:b/>
                <w:bCs/>
                <w:sz w:val="20"/>
                <w:szCs w:val="20"/>
              </w:rPr>
              <w:t>О</w:t>
            </w:r>
            <w:r w:rsidRPr="004F5E3C">
              <w:rPr>
                <w:sz w:val="20"/>
                <w:szCs w:val="20"/>
              </w:rPr>
              <w:t xml:space="preserve"> </w:t>
            </w:r>
            <w:r w:rsidRPr="004F5E3C">
              <w:rPr>
                <w:b/>
                <w:bCs/>
                <w:sz w:val="20"/>
                <w:szCs w:val="20"/>
              </w:rPr>
              <w:t>противодействии</w:t>
            </w:r>
            <w:r w:rsidRPr="004F5E3C">
              <w:rPr>
                <w:sz w:val="20"/>
                <w:szCs w:val="20"/>
              </w:rPr>
              <w:t xml:space="preserve"> </w:t>
            </w:r>
            <w:r w:rsidRPr="004F5E3C">
              <w:rPr>
                <w:b/>
                <w:bCs/>
                <w:sz w:val="20"/>
                <w:szCs w:val="20"/>
              </w:rPr>
              <w:t>коррупции</w:t>
            </w:r>
            <w:r w:rsidRPr="004F5E3C">
              <w:rPr>
                <w:sz w:val="20"/>
                <w:szCs w:val="20"/>
              </w:rPr>
              <w:t xml:space="preserve">" от 25.12.2008 N 273-ФЗ (последняя редакция). ФЗ </w:t>
            </w:r>
            <w:hyperlink r:id="rId5" w:tgtFrame="contents" w:history="1">
              <w:r w:rsidRPr="004F5E3C">
                <w:rPr>
                  <w:sz w:val="20"/>
                  <w:szCs w:val="20"/>
                </w:rPr>
                <w:t>от 21.11.2011 № 329-ФЗ</w:t>
              </w:r>
            </w:hyperlink>
            <w:r w:rsidRPr="004F5E3C">
              <w:rPr>
                <w:sz w:val="20"/>
                <w:szCs w:val="20"/>
              </w:rPr>
              <w:t xml:space="preserve">) ФЗ </w:t>
            </w:r>
            <w:hyperlink r:id="rId6" w:tgtFrame="contents" w:history="1">
              <w:r w:rsidRPr="004F5E3C">
                <w:rPr>
                  <w:sz w:val="20"/>
                  <w:szCs w:val="20"/>
                </w:rPr>
                <w:t>от 29.12.2022 № 591-ФЗ</w:t>
              </w:r>
            </w:hyperlink>
            <w:r w:rsidR="00302B33" w:rsidRPr="004F5E3C">
              <w:rPr>
                <w:sz w:val="20"/>
                <w:szCs w:val="20"/>
              </w:rPr>
              <w:t xml:space="preserve"> В редакции федеральных законов </w:t>
            </w:r>
            <w:hyperlink r:id="rId7" w:tgtFrame="contents" w:history="1">
              <w:r w:rsidR="00302B33" w:rsidRPr="004F5E3C">
                <w:rPr>
                  <w:sz w:val="20"/>
                  <w:szCs w:val="20"/>
                </w:rPr>
                <w:t>от 21.11.2011 № 329-ФЗ</w:t>
              </w:r>
            </w:hyperlink>
            <w:r w:rsidR="00302B33" w:rsidRPr="004F5E3C">
              <w:rPr>
                <w:sz w:val="20"/>
                <w:szCs w:val="20"/>
              </w:rPr>
              <w:t xml:space="preserve">, </w:t>
            </w:r>
            <w:hyperlink r:id="rId8" w:tgtFrame="contents" w:history="1">
              <w:r w:rsidR="00302B33" w:rsidRPr="004F5E3C">
                <w:rPr>
                  <w:sz w:val="20"/>
                  <w:szCs w:val="20"/>
                </w:rPr>
                <w:t>от 03.12.2012 № 231-ФЗ</w:t>
              </w:r>
            </w:hyperlink>
            <w:r w:rsidR="00302B33" w:rsidRPr="004F5E3C">
              <w:rPr>
                <w:sz w:val="20"/>
                <w:szCs w:val="20"/>
              </w:rPr>
              <w:t xml:space="preserve">, </w:t>
            </w:r>
            <w:hyperlink r:id="rId9" w:tgtFrame="contents" w:history="1">
              <w:r w:rsidR="00302B33" w:rsidRPr="004F5E3C">
                <w:rPr>
                  <w:sz w:val="20"/>
                  <w:szCs w:val="20"/>
                </w:rPr>
                <w:t>от 10.07.2023 № 286-ФЗ</w:t>
              </w:r>
            </w:hyperlink>
            <w:r w:rsidR="00302B33" w:rsidRPr="00302B33">
              <w:rPr>
                <w:sz w:val="20"/>
                <w:szCs w:val="20"/>
              </w:rPr>
              <w:t>)</w:t>
            </w:r>
          </w:p>
        </w:tc>
      </w:tr>
    </w:tbl>
    <w:p w14:paraId="3926405A" w14:textId="77777777" w:rsidR="008216C9" w:rsidRDefault="008216C9">
      <w:pPr>
        <w:pStyle w:val="TableParagraph"/>
        <w:rPr>
          <w:sz w:val="20"/>
        </w:rPr>
        <w:sectPr w:rsidR="008216C9">
          <w:type w:val="continuous"/>
          <w:pgSz w:w="11910" w:h="16840"/>
          <w:pgMar w:top="840" w:right="566" w:bottom="280" w:left="1559" w:header="720" w:footer="720" w:gutter="0"/>
          <w:cols w:space="720"/>
        </w:sectPr>
      </w:pPr>
    </w:p>
    <w:tbl>
      <w:tblPr>
        <w:tblStyle w:val="TableNormal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36"/>
        <w:gridCol w:w="1683"/>
        <w:gridCol w:w="1712"/>
      </w:tblGrid>
      <w:tr w:rsidR="008216C9" w14:paraId="1DDA4648" w14:textId="77777777" w:rsidTr="00302B33">
        <w:trPr>
          <w:trHeight w:val="1931"/>
        </w:trPr>
        <w:tc>
          <w:tcPr>
            <w:tcW w:w="557" w:type="dxa"/>
          </w:tcPr>
          <w:p w14:paraId="3CEC1C01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819" w:type="dxa"/>
          </w:tcPr>
          <w:p w14:paraId="48FB1679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Участие в антикоррупционном мониторинге Представление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сведений по показателям мониторинга в соответствии с законодательством Санкт-</w:t>
            </w:r>
          </w:p>
          <w:p w14:paraId="6399FE11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Петербурга</w:t>
            </w:r>
          </w:p>
        </w:tc>
        <w:tc>
          <w:tcPr>
            <w:tcW w:w="2036" w:type="dxa"/>
          </w:tcPr>
          <w:p w14:paraId="25B4B169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2006DDD1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712" w:type="dxa"/>
          </w:tcPr>
          <w:p w14:paraId="42785824" w14:textId="7F2D291A" w:rsidR="008216C9" w:rsidRDefault="00DA037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A0379">
              <w:rPr>
                <w:sz w:val="20"/>
                <w:szCs w:val="18"/>
              </w:rPr>
              <w:t>Запрос не поступал</w:t>
            </w:r>
          </w:p>
        </w:tc>
      </w:tr>
      <w:tr w:rsidR="008216C9" w14:paraId="6BEEBB15" w14:textId="77777777" w:rsidTr="00302B33">
        <w:trPr>
          <w:trHeight w:val="1380"/>
        </w:trPr>
        <w:tc>
          <w:tcPr>
            <w:tcW w:w="557" w:type="dxa"/>
          </w:tcPr>
          <w:p w14:paraId="59C6EC88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819" w:type="dxa"/>
          </w:tcPr>
          <w:p w14:paraId="3F6CF5F9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сайте учреждения Публичного доклада директора, ПФХД и</w:t>
            </w:r>
          </w:p>
          <w:p w14:paraId="52251FC2" w14:textId="77777777" w:rsidR="008216C9" w:rsidRDefault="00000000">
            <w:pPr>
              <w:pStyle w:val="TableParagraph"/>
              <w:spacing w:line="276" w:lineRule="exact"/>
              <w:ind w:left="57" w:right="148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отчётом об их исполнении</w:t>
            </w:r>
          </w:p>
        </w:tc>
        <w:tc>
          <w:tcPr>
            <w:tcW w:w="2036" w:type="dxa"/>
          </w:tcPr>
          <w:p w14:paraId="75402832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3952F462" w14:textId="77777777" w:rsidR="008216C9" w:rsidRDefault="00000000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каждые</w:t>
            </w:r>
          </w:p>
          <w:p w14:paraId="3E7634EF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полгода</w:t>
            </w:r>
          </w:p>
          <w:p w14:paraId="57D98CCA" w14:textId="4D483DB7" w:rsidR="008216C9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02B33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712" w:type="dxa"/>
          </w:tcPr>
          <w:p w14:paraId="4FFB04AA" w14:textId="74B0F8D0" w:rsidR="008216C9" w:rsidRDefault="004553B3">
            <w:pPr>
              <w:pStyle w:val="TableParagraph"/>
              <w:ind w:left="0"/>
              <w:rPr>
                <w:sz w:val="24"/>
              </w:rPr>
            </w:pPr>
            <w:r w:rsidRPr="004553B3">
              <w:rPr>
                <w:sz w:val="20"/>
                <w:szCs w:val="18"/>
              </w:rPr>
              <w:t>Государственного задания в 2024 году не было</w:t>
            </w:r>
          </w:p>
        </w:tc>
      </w:tr>
      <w:tr w:rsidR="008216C9" w14:paraId="02CB38C9" w14:textId="77777777" w:rsidTr="00302B33">
        <w:trPr>
          <w:trHeight w:val="1379"/>
        </w:trPr>
        <w:tc>
          <w:tcPr>
            <w:tcW w:w="557" w:type="dxa"/>
          </w:tcPr>
          <w:p w14:paraId="408BFFDA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819" w:type="dxa"/>
          </w:tcPr>
          <w:p w14:paraId="55E32556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Проведение социологического 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«Удовлетворённость потребителей качеством</w:t>
            </w:r>
          </w:p>
          <w:p w14:paraId="061C379A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услуг»</w:t>
            </w:r>
          </w:p>
        </w:tc>
        <w:tc>
          <w:tcPr>
            <w:tcW w:w="2036" w:type="dxa"/>
          </w:tcPr>
          <w:p w14:paraId="038DBCE1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1683" w:type="dxa"/>
          </w:tcPr>
          <w:p w14:paraId="6F93C479" w14:textId="77777777" w:rsidR="008216C9" w:rsidRDefault="00000000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2023-2027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12" w:type="dxa"/>
          </w:tcPr>
          <w:p w14:paraId="12E553C4" w14:textId="6D786B22" w:rsidR="008216C9" w:rsidRDefault="00302B33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>Опрос проходит в гугл форме, анонимно и показывает высокую степень удовлетворенности родителей качеством образовательных услуг</w:t>
            </w:r>
          </w:p>
        </w:tc>
      </w:tr>
      <w:tr w:rsidR="008216C9" w14:paraId="764A518E" w14:textId="77777777" w:rsidTr="00302B33">
        <w:trPr>
          <w:trHeight w:val="1103"/>
        </w:trPr>
        <w:tc>
          <w:tcPr>
            <w:tcW w:w="557" w:type="dxa"/>
          </w:tcPr>
          <w:p w14:paraId="494E1B6F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819" w:type="dxa"/>
          </w:tcPr>
          <w:p w14:paraId="547F55CE" w14:textId="77777777" w:rsidR="008216C9" w:rsidRDefault="00000000">
            <w:pPr>
              <w:pStyle w:val="TableParagraph"/>
              <w:ind w:left="57" w:right="14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литературы по</w:t>
            </w:r>
          </w:p>
          <w:p w14:paraId="340BA092" w14:textId="77777777" w:rsidR="008216C9" w:rsidRDefault="00000000">
            <w:pPr>
              <w:pStyle w:val="TableParagraph"/>
              <w:spacing w:line="270" w:lineRule="atLeast"/>
              <w:ind w:left="57" w:right="128"/>
              <w:rPr>
                <w:sz w:val="24"/>
              </w:rPr>
            </w:pPr>
            <w:r>
              <w:rPr>
                <w:sz w:val="24"/>
              </w:rPr>
              <w:t>антикоррупционному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образованию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036" w:type="dxa"/>
          </w:tcPr>
          <w:p w14:paraId="3D1BC79F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</w:t>
            </w:r>
          </w:p>
        </w:tc>
        <w:tc>
          <w:tcPr>
            <w:tcW w:w="1683" w:type="dxa"/>
          </w:tcPr>
          <w:p w14:paraId="6DC5FCA5" w14:textId="77777777" w:rsidR="008216C9" w:rsidRDefault="00000000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октябрь ежегодно</w:t>
            </w:r>
          </w:p>
          <w:p w14:paraId="5F7A36A2" w14:textId="04E9DFB2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A0379"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712" w:type="dxa"/>
          </w:tcPr>
          <w:p w14:paraId="2464C94F" w14:textId="77777777" w:rsidR="00DA0379" w:rsidRPr="00DA0379" w:rsidRDefault="00DA0379">
            <w:pPr>
              <w:pStyle w:val="TableParagraph"/>
              <w:ind w:left="0"/>
              <w:rPr>
                <w:sz w:val="20"/>
                <w:szCs w:val="18"/>
              </w:rPr>
            </w:pPr>
            <w:r w:rsidRPr="00DA0379">
              <w:rPr>
                <w:sz w:val="20"/>
                <w:szCs w:val="18"/>
              </w:rPr>
              <w:t>Постоянно действующая выставка учебно-методической и художественной литературы по антикоррупционному образованию</w:t>
            </w:r>
          </w:p>
          <w:p w14:paraId="6E8EC5E2" w14:textId="0F202CA5" w:rsidR="008216C9" w:rsidRDefault="00DA0379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>школьников</w:t>
            </w:r>
          </w:p>
        </w:tc>
      </w:tr>
      <w:tr w:rsidR="008216C9" w14:paraId="7117AB46" w14:textId="77777777" w:rsidTr="00302B33">
        <w:trPr>
          <w:trHeight w:val="275"/>
        </w:trPr>
        <w:tc>
          <w:tcPr>
            <w:tcW w:w="557" w:type="dxa"/>
          </w:tcPr>
          <w:p w14:paraId="1C27A881" w14:textId="77777777" w:rsidR="008216C9" w:rsidRDefault="00000000">
            <w:pPr>
              <w:pStyle w:val="TableParagraph"/>
              <w:spacing w:line="255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250" w:type="dxa"/>
            <w:gridSpan w:val="4"/>
          </w:tcPr>
          <w:p w14:paraId="38781057" w14:textId="77777777" w:rsidR="008216C9" w:rsidRDefault="00000000">
            <w:pPr>
              <w:pStyle w:val="TableParagraph"/>
              <w:spacing w:line="25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216C9" w14:paraId="3F0175CA" w14:textId="77777777" w:rsidTr="00302B33">
        <w:trPr>
          <w:trHeight w:val="828"/>
        </w:trPr>
        <w:tc>
          <w:tcPr>
            <w:tcW w:w="557" w:type="dxa"/>
          </w:tcPr>
          <w:p w14:paraId="34129C2F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19" w:type="dxa"/>
          </w:tcPr>
          <w:p w14:paraId="48FE856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 граждан администрацией</w:t>
            </w:r>
          </w:p>
          <w:p w14:paraId="674F8698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036" w:type="dxa"/>
          </w:tcPr>
          <w:p w14:paraId="70EB6370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1152A0F3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1712" w:type="dxa"/>
          </w:tcPr>
          <w:p w14:paraId="29F53510" w14:textId="54478B10" w:rsidR="008216C9" w:rsidRDefault="00DA0379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 xml:space="preserve">жалоб и обращений граждан по вопросу антикоррупционного политики учреждения не </w:t>
            </w:r>
            <w:r w:rsidRPr="00DA0379">
              <w:rPr>
                <w:sz w:val="20"/>
                <w:szCs w:val="18"/>
              </w:rPr>
              <w:lastRenderedPageBreak/>
              <w:t xml:space="preserve">поступало  </w:t>
            </w:r>
          </w:p>
        </w:tc>
      </w:tr>
      <w:tr w:rsidR="008216C9" w14:paraId="0A653221" w14:textId="77777777" w:rsidTr="00302B33">
        <w:trPr>
          <w:trHeight w:val="1106"/>
        </w:trPr>
        <w:tc>
          <w:tcPr>
            <w:tcW w:w="557" w:type="dxa"/>
          </w:tcPr>
          <w:p w14:paraId="36108B18" w14:textId="77777777" w:rsidR="008216C9" w:rsidRDefault="00000000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3819" w:type="dxa"/>
          </w:tcPr>
          <w:p w14:paraId="33B4E0DA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административных процедур по приёму и рассмотрению жалоб и</w:t>
            </w:r>
          </w:p>
          <w:p w14:paraId="3D22C976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обращений</w:t>
            </w:r>
            <w:r>
              <w:rPr>
                <w:spacing w:val="-2"/>
                <w:sz w:val="24"/>
              </w:rPr>
              <w:t xml:space="preserve"> граждан</w:t>
            </w:r>
          </w:p>
        </w:tc>
        <w:tc>
          <w:tcPr>
            <w:tcW w:w="2036" w:type="dxa"/>
          </w:tcPr>
          <w:p w14:paraId="7A978B88" w14:textId="77777777" w:rsidR="008216C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22D0CE2E" w14:textId="77777777" w:rsidR="008216C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712" w:type="dxa"/>
          </w:tcPr>
          <w:p w14:paraId="3F82723C" w14:textId="4D43E1A2" w:rsidR="008216C9" w:rsidRDefault="00DA0379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 xml:space="preserve">жалоб и обращений граждан по вопросу антикоррупционного политики учреждения не поступало  </w:t>
            </w:r>
          </w:p>
        </w:tc>
      </w:tr>
      <w:tr w:rsidR="008216C9" w14:paraId="3911B2BA" w14:textId="77777777" w:rsidTr="00302B33">
        <w:trPr>
          <w:trHeight w:val="1655"/>
        </w:trPr>
        <w:tc>
          <w:tcPr>
            <w:tcW w:w="557" w:type="dxa"/>
          </w:tcPr>
          <w:p w14:paraId="6740D6A8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19" w:type="dxa"/>
          </w:tcPr>
          <w:p w14:paraId="3D77CD7D" w14:textId="77777777" w:rsidR="008216C9" w:rsidRDefault="00000000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81301D0" w14:textId="77777777" w:rsidR="008216C9" w:rsidRDefault="00000000">
            <w:pPr>
              <w:pStyle w:val="TableParagraph"/>
              <w:ind w:left="57" w:right="288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обращений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2"/>
                <w:sz w:val="24"/>
              </w:rPr>
              <w:t xml:space="preserve"> содержащих</w:t>
            </w:r>
          </w:p>
          <w:p w14:paraId="4C395464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вопросам, находящимся в компетенции администрации школы</w:t>
            </w:r>
          </w:p>
        </w:tc>
        <w:tc>
          <w:tcPr>
            <w:tcW w:w="2036" w:type="dxa"/>
          </w:tcPr>
          <w:p w14:paraId="4E675346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6CF28130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2E5309B2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обращений</w:t>
            </w:r>
          </w:p>
        </w:tc>
        <w:tc>
          <w:tcPr>
            <w:tcW w:w="1712" w:type="dxa"/>
          </w:tcPr>
          <w:p w14:paraId="42A7C3DC" w14:textId="4033DED1" w:rsidR="008216C9" w:rsidRDefault="00DA0379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 xml:space="preserve">жалоб и обращений граждан по вопросу антикоррупционного политики учреждения не поступало  </w:t>
            </w:r>
          </w:p>
        </w:tc>
      </w:tr>
      <w:tr w:rsidR="008216C9" w14:paraId="5CED3F6D" w14:textId="77777777" w:rsidTr="00302B33">
        <w:trPr>
          <w:trHeight w:val="1656"/>
        </w:trPr>
        <w:tc>
          <w:tcPr>
            <w:tcW w:w="557" w:type="dxa"/>
          </w:tcPr>
          <w:p w14:paraId="7702614F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819" w:type="dxa"/>
          </w:tcPr>
          <w:p w14:paraId="315C087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исполнения законодательства о борьбе с коррупцией на совещаниях при</w:t>
            </w:r>
          </w:p>
          <w:p w14:paraId="32BC8A87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директоре,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советах</w:t>
            </w:r>
          </w:p>
        </w:tc>
        <w:tc>
          <w:tcPr>
            <w:tcW w:w="2036" w:type="dxa"/>
          </w:tcPr>
          <w:p w14:paraId="061B2EB8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5BDBFBDE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215A683D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83" w:type="dxa"/>
          </w:tcPr>
          <w:p w14:paraId="245DB7EA" w14:textId="68134A0B" w:rsidR="008216C9" w:rsidRDefault="0000000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A0379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3A6557FC" w14:textId="267B3D27" w:rsidR="008216C9" w:rsidRPr="004F5E3C" w:rsidRDefault="00DA0379" w:rsidP="004F5E3C">
            <w:pPr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Вопросы рассмотрения законодательства о борьбе с коррупцией рассматривались на заседаниях комиссии по противодействию коррупции в учреждении</w:t>
            </w:r>
          </w:p>
        </w:tc>
      </w:tr>
      <w:tr w:rsidR="008216C9" w14:paraId="50A679B4" w14:textId="77777777" w:rsidTr="00302B33">
        <w:trPr>
          <w:trHeight w:val="1655"/>
        </w:trPr>
        <w:tc>
          <w:tcPr>
            <w:tcW w:w="557" w:type="dxa"/>
          </w:tcPr>
          <w:p w14:paraId="14A7337C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819" w:type="dxa"/>
          </w:tcPr>
          <w:p w14:paraId="6D6ECB53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Осуществление контроля за соблюдением требований, установленных Федеральным законом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21.07.2005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№94-ФЗ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 размещении заказов на поставки</w:t>
            </w:r>
          </w:p>
          <w:p w14:paraId="523931E0" w14:textId="34DFF38D" w:rsidR="00DA0379" w:rsidRDefault="00000000" w:rsidP="00DA0379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  <w:r w:rsidR="00DA0379">
              <w:rPr>
                <w:sz w:val="24"/>
              </w:rPr>
              <w:t xml:space="preserve"> оказание</w:t>
            </w:r>
            <w:r w:rsidR="00DA0379">
              <w:rPr>
                <w:spacing w:val="-4"/>
                <w:sz w:val="24"/>
              </w:rPr>
              <w:t xml:space="preserve"> </w:t>
            </w:r>
            <w:r w:rsidR="00DA0379">
              <w:rPr>
                <w:sz w:val="24"/>
              </w:rPr>
              <w:t>услуг</w:t>
            </w:r>
            <w:r w:rsidR="00DA0379">
              <w:rPr>
                <w:spacing w:val="-5"/>
                <w:sz w:val="24"/>
              </w:rPr>
              <w:t xml:space="preserve"> для</w:t>
            </w:r>
          </w:p>
          <w:p w14:paraId="4E7B2098" w14:textId="773B3151" w:rsidR="008216C9" w:rsidRDefault="00DA0379" w:rsidP="00DA0379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 </w:t>
            </w:r>
            <w:r>
              <w:rPr>
                <w:spacing w:val="-2"/>
                <w:sz w:val="24"/>
              </w:rPr>
              <w:t>нужд»</w:t>
            </w:r>
          </w:p>
        </w:tc>
        <w:tc>
          <w:tcPr>
            <w:tcW w:w="2036" w:type="dxa"/>
          </w:tcPr>
          <w:p w14:paraId="649E415B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контрактный управляющий</w:t>
            </w:r>
          </w:p>
        </w:tc>
        <w:tc>
          <w:tcPr>
            <w:tcW w:w="1683" w:type="dxa"/>
          </w:tcPr>
          <w:p w14:paraId="263E2D9B" w14:textId="294674A5" w:rsidR="008216C9" w:rsidRDefault="0000000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4F5E3C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3A685C37" w14:textId="402F7219" w:rsidR="008216C9" w:rsidRPr="004F5E3C" w:rsidRDefault="004F5E3C" w:rsidP="004F5E3C">
            <w:pPr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Контроль за соблюдением требований, установленных ФЗ №94 осуществлялся в течении всего года</w:t>
            </w:r>
          </w:p>
        </w:tc>
      </w:tr>
    </w:tbl>
    <w:p w14:paraId="1D97D26C" w14:textId="77777777" w:rsidR="008216C9" w:rsidRDefault="008216C9">
      <w:pPr>
        <w:pStyle w:val="TableParagraph"/>
        <w:rPr>
          <w:sz w:val="24"/>
        </w:rPr>
        <w:sectPr w:rsidR="008216C9">
          <w:type w:val="continuous"/>
          <w:pgSz w:w="11910" w:h="16840"/>
          <w:pgMar w:top="1100" w:right="566" w:bottom="854" w:left="1559" w:header="720" w:footer="720" w:gutter="0"/>
          <w:cols w:space="720"/>
        </w:sectPr>
      </w:pPr>
    </w:p>
    <w:tbl>
      <w:tblPr>
        <w:tblStyle w:val="TableNormal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36"/>
        <w:gridCol w:w="1683"/>
        <w:gridCol w:w="1712"/>
      </w:tblGrid>
      <w:tr w:rsidR="008216C9" w14:paraId="21F765C8" w14:textId="77777777" w:rsidTr="004F5E3C">
        <w:trPr>
          <w:trHeight w:val="827"/>
        </w:trPr>
        <w:tc>
          <w:tcPr>
            <w:tcW w:w="557" w:type="dxa"/>
          </w:tcPr>
          <w:p w14:paraId="4E4E8E09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819" w:type="dxa"/>
          </w:tcPr>
          <w:p w14:paraId="36ABC224" w14:textId="77777777" w:rsidR="008216C9" w:rsidRDefault="00000000">
            <w:pPr>
              <w:pStyle w:val="TableParagraph"/>
              <w:ind w:left="57" w:right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целевым использованием</w:t>
            </w:r>
          </w:p>
          <w:p w14:paraId="7643B4DE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036" w:type="dxa"/>
          </w:tcPr>
          <w:p w14:paraId="1E7EA807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7C00E649" w14:textId="71BBBE16" w:rsidR="008216C9" w:rsidRDefault="0000000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4F5E3C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498F853E" w14:textId="4A78526B" w:rsidR="008216C9" w:rsidRDefault="004F5E3C">
            <w:pPr>
              <w:pStyle w:val="TableParagraph"/>
              <w:ind w:left="0"/>
              <w:rPr>
                <w:sz w:val="24"/>
              </w:rPr>
            </w:pPr>
            <w:r w:rsidRPr="004F5E3C">
              <w:rPr>
                <w:sz w:val="20"/>
                <w:szCs w:val="18"/>
              </w:rPr>
              <w:t>Контроль за целевым использованием бюджетных средств осуществлялся</w:t>
            </w:r>
          </w:p>
        </w:tc>
      </w:tr>
      <w:tr w:rsidR="008216C9" w14:paraId="000963B5" w14:textId="77777777" w:rsidTr="004F5E3C">
        <w:trPr>
          <w:trHeight w:val="1931"/>
        </w:trPr>
        <w:tc>
          <w:tcPr>
            <w:tcW w:w="557" w:type="dxa"/>
          </w:tcPr>
          <w:p w14:paraId="2B085D5C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819" w:type="dxa"/>
          </w:tcPr>
          <w:p w14:paraId="7AF252A2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Осуществление контроля за получением,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хранением, заполнением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 документов государственного</w:t>
            </w:r>
          </w:p>
          <w:p w14:paraId="3D59043E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общем</w:t>
            </w:r>
          </w:p>
          <w:p w14:paraId="1B048DE0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(полном) общем образовании</w:t>
            </w:r>
          </w:p>
        </w:tc>
        <w:tc>
          <w:tcPr>
            <w:tcW w:w="2036" w:type="dxa"/>
          </w:tcPr>
          <w:p w14:paraId="18C38B91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20CDEE34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683" w:type="dxa"/>
          </w:tcPr>
          <w:p w14:paraId="17380108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июль </w:t>
            </w:r>
            <w:r>
              <w:rPr>
                <w:spacing w:val="-2"/>
                <w:sz w:val="24"/>
              </w:rPr>
              <w:t>ежегодно</w:t>
            </w:r>
          </w:p>
          <w:p w14:paraId="5A8C55F7" w14:textId="77777777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2023-2027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12" w:type="dxa"/>
          </w:tcPr>
          <w:p w14:paraId="3475A495" w14:textId="51041728" w:rsidR="004F5E3C" w:rsidRPr="004F5E3C" w:rsidRDefault="004F5E3C" w:rsidP="004F5E3C">
            <w:pPr>
              <w:pStyle w:val="TableParagraph"/>
              <w:ind w:left="57"/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Контроль за получением,</w:t>
            </w:r>
            <w:r w:rsidRPr="004F5E3C">
              <w:rPr>
                <w:spacing w:val="-11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учётом,</w:t>
            </w:r>
            <w:r w:rsidRPr="004F5E3C">
              <w:rPr>
                <w:spacing w:val="-14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хранением, заполнением</w:t>
            </w:r>
            <w:r w:rsidRPr="004F5E3C">
              <w:rPr>
                <w:spacing w:val="-15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и</w:t>
            </w:r>
            <w:r w:rsidRPr="004F5E3C">
              <w:rPr>
                <w:spacing w:val="-14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порядком</w:t>
            </w:r>
            <w:r w:rsidRPr="004F5E3C">
              <w:rPr>
                <w:spacing w:val="-15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выдачи документов государственного</w:t>
            </w:r>
          </w:p>
          <w:p w14:paraId="2037A619" w14:textId="77777777" w:rsidR="004F5E3C" w:rsidRPr="004F5E3C" w:rsidRDefault="004F5E3C" w:rsidP="004F5E3C">
            <w:pPr>
              <w:pStyle w:val="TableParagraph"/>
              <w:ind w:left="57"/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образца</w:t>
            </w:r>
            <w:r w:rsidRPr="004F5E3C">
              <w:rPr>
                <w:spacing w:val="-3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об</w:t>
            </w:r>
            <w:r w:rsidRPr="004F5E3C">
              <w:rPr>
                <w:spacing w:val="-1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основном</w:t>
            </w:r>
            <w:r w:rsidRPr="004F5E3C">
              <w:rPr>
                <w:spacing w:val="-2"/>
                <w:sz w:val="20"/>
                <w:szCs w:val="20"/>
              </w:rPr>
              <w:t xml:space="preserve"> </w:t>
            </w:r>
            <w:r w:rsidRPr="004F5E3C">
              <w:rPr>
                <w:spacing w:val="-4"/>
                <w:sz w:val="20"/>
                <w:szCs w:val="20"/>
              </w:rPr>
              <w:t>общем</w:t>
            </w:r>
          </w:p>
          <w:p w14:paraId="54CAB833" w14:textId="1D861145" w:rsidR="008216C9" w:rsidRPr="004F5E3C" w:rsidRDefault="004F5E3C" w:rsidP="004F5E3C">
            <w:pPr>
              <w:pStyle w:val="TableParagraph"/>
              <w:ind w:left="0"/>
              <w:rPr>
                <w:sz w:val="20"/>
                <w:szCs w:val="20"/>
              </w:rPr>
            </w:pPr>
            <w:r w:rsidRPr="004F5E3C">
              <w:rPr>
                <w:sz w:val="20"/>
                <w:szCs w:val="20"/>
              </w:rPr>
              <w:t>образовании</w:t>
            </w:r>
            <w:r w:rsidRPr="004F5E3C">
              <w:rPr>
                <w:spacing w:val="-11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и</w:t>
            </w:r>
            <w:r w:rsidRPr="004F5E3C">
              <w:rPr>
                <w:spacing w:val="-9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о</w:t>
            </w:r>
            <w:r w:rsidRPr="004F5E3C">
              <w:rPr>
                <w:spacing w:val="-9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среднем</w:t>
            </w:r>
            <w:r w:rsidRPr="004F5E3C">
              <w:rPr>
                <w:spacing w:val="-10"/>
                <w:sz w:val="20"/>
                <w:szCs w:val="20"/>
              </w:rPr>
              <w:t xml:space="preserve"> </w:t>
            </w:r>
            <w:r w:rsidRPr="004F5E3C">
              <w:rPr>
                <w:sz w:val="20"/>
                <w:szCs w:val="20"/>
              </w:rPr>
              <w:t>(полном) общем образовании осуществлялся</w:t>
            </w:r>
          </w:p>
        </w:tc>
      </w:tr>
      <w:tr w:rsidR="008216C9" w14:paraId="016FC062" w14:textId="77777777" w:rsidTr="004F5E3C">
        <w:trPr>
          <w:trHeight w:val="1104"/>
        </w:trPr>
        <w:tc>
          <w:tcPr>
            <w:tcW w:w="557" w:type="dxa"/>
          </w:tcPr>
          <w:p w14:paraId="0342CECE" w14:textId="77777777" w:rsidR="008216C9" w:rsidRDefault="00000000">
            <w:pPr>
              <w:pStyle w:val="TableParagraph"/>
              <w:spacing w:line="267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3819" w:type="dxa"/>
          </w:tcPr>
          <w:p w14:paraId="35046338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по</w:t>
            </w:r>
          </w:p>
          <w:p w14:paraId="045F2D30" w14:textId="77777777" w:rsidR="008216C9" w:rsidRDefault="00000000">
            <w:pPr>
              <w:pStyle w:val="TableParagraph"/>
              <w:spacing w:line="276" w:lineRule="exact"/>
              <w:ind w:left="57" w:right="223"/>
              <w:rPr>
                <w:sz w:val="24"/>
              </w:rPr>
            </w:pPr>
            <w:r>
              <w:rPr>
                <w:sz w:val="24"/>
              </w:rPr>
              <w:t>антикоррупционному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036" w:type="dxa"/>
          </w:tcPr>
          <w:p w14:paraId="52554388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</w:t>
            </w:r>
          </w:p>
        </w:tc>
        <w:tc>
          <w:tcPr>
            <w:tcW w:w="1683" w:type="dxa"/>
          </w:tcPr>
          <w:p w14:paraId="2C0CA1FB" w14:textId="58C56128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4F5E3C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7E428C29" w14:textId="77777777" w:rsidR="004F5E3C" w:rsidRPr="00DA0379" w:rsidRDefault="004F5E3C" w:rsidP="004F5E3C">
            <w:pPr>
              <w:pStyle w:val="TableParagraph"/>
              <w:ind w:left="0"/>
              <w:rPr>
                <w:sz w:val="20"/>
                <w:szCs w:val="18"/>
              </w:rPr>
            </w:pPr>
            <w:r w:rsidRPr="00DA0379">
              <w:rPr>
                <w:sz w:val="20"/>
                <w:szCs w:val="18"/>
              </w:rPr>
              <w:t>Постоянно действующая выставка учебно-методической и художественной литературы по антикоррупционному образованию</w:t>
            </w:r>
          </w:p>
          <w:p w14:paraId="7BAEF166" w14:textId="5A080704" w:rsidR="008216C9" w:rsidRDefault="004F5E3C" w:rsidP="004F5E3C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>школьников</w:t>
            </w:r>
          </w:p>
        </w:tc>
      </w:tr>
      <w:tr w:rsidR="008216C9" w14:paraId="225B6542" w14:textId="77777777" w:rsidTr="004F5E3C">
        <w:trPr>
          <w:trHeight w:val="1379"/>
        </w:trPr>
        <w:tc>
          <w:tcPr>
            <w:tcW w:w="557" w:type="dxa"/>
          </w:tcPr>
          <w:p w14:paraId="3734197D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819" w:type="dxa"/>
          </w:tcPr>
          <w:p w14:paraId="64C2987E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Проведение исследований и анонимного анкетирования по проблемам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 образования среди учащихся,</w:t>
            </w:r>
          </w:p>
          <w:p w14:paraId="1860F50A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2036" w:type="dxa"/>
          </w:tcPr>
          <w:p w14:paraId="5AA53D40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102B9812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83" w:type="dxa"/>
          </w:tcPr>
          <w:p w14:paraId="73759984" w14:textId="77777777" w:rsidR="008216C9" w:rsidRDefault="00000000"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ежегодно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18F58E3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7351C0B9" w14:textId="0FB92AC8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DA0379">
              <w:rPr>
                <w:sz w:val="20"/>
                <w:szCs w:val="18"/>
              </w:rPr>
              <w:t xml:space="preserve">Опрос проходит в гугл форме, анонимно и показывает </w:t>
            </w:r>
            <w:r>
              <w:rPr>
                <w:sz w:val="20"/>
                <w:szCs w:val="18"/>
              </w:rPr>
              <w:t>отсутствие проблем коррупции в ГБОУ СОШ№549 среди учащихся, педагогов, родителей.</w:t>
            </w:r>
          </w:p>
        </w:tc>
      </w:tr>
      <w:tr w:rsidR="008216C9" w14:paraId="429B29B5" w14:textId="77777777" w:rsidTr="004F5E3C">
        <w:trPr>
          <w:trHeight w:val="1931"/>
        </w:trPr>
        <w:tc>
          <w:tcPr>
            <w:tcW w:w="557" w:type="dxa"/>
          </w:tcPr>
          <w:p w14:paraId="27485125" w14:textId="77777777" w:rsidR="008216C9" w:rsidRDefault="00000000">
            <w:pPr>
              <w:pStyle w:val="TableParagraph"/>
              <w:spacing w:line="268" w:lineRule="exact"/>
              <w:ind w:left="1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3819" w:type="dxa"/>
          </w:tcPr>
          <w:p w14:paraId="1C5DCCD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Информирование родителей, учащихся,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способах подачи сообщений по коррупционным нарушениям</w:t>
            </w:r>
          </w:p>
          <w:p w14:paraId="55870F45" w14:textId="77777777" w:rsidR="008216C9" w:rsidRDefault="00000000">
            <w:pPr>
              <w:pStyle w:val="TableParagraph"/>
              <w:ind w:left="57" w:right="-15"/>
              <w:rPr>
                <w:sz w:val="24"/>
              </w:rPr>
            </w:pPr>
            <w:r>
              <w:rPr>
                <w:sz w:val="24"/>
              </w:rPr>
              <w:t>(телефоны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ящик)</w:t>
            </w:r>
          </w:p>
        </w:tc>
        <w:tc>
          <w:tcPr>
            <w:tcW w:w="2036" w:type="dxa"/>
          </w:tcPr>
          <w:p w14:paraId="39619D63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0DFB834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директора по ВР, 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51AA898B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83" w:type="dxa"/>
          </w:tcPr>
          <w:p w14:paraId="166B6DA5" w14:textId="1520F27D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3D1C76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325A05BE" w14:textId="38C018DF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3D1C76">
              <w:rPr>
                <w:sz w:val="20"/>
                <w:szCs w:val="18"/>
              </w:rPr>
              <w:t>На первом этаже ГБОУ СОШ№549 на стенде размещена информация о телефонах доверия по вопросам противодействия коррупции</w:t>
            </w:r>
            <w:r>
              <w:rPr>
                <w:sz w:val="24"/>
              </w:rPr>
              <w:t>.</w:t>
            </w:r>
          </w:p>
        </w:tc>
      </w:tr>
      <w:tr w:rsidR="008216C9" w14:paraId="1B07F704" w14:textId="77777777" w:rsidTr="004F5E3C">
        <w:trPr>
          <w:trHeight w:val="5520"/>
        </w:trPr>
        <w:tc>
          <w:tcPr>
            <w:tcW w:w="557" w:type="dxa"/>
          </w:tcPr>
          <w:p w14:paraId="559BDCDE" w14:textId="77777777" w:rsidR="008216C9" w:rsidRDefault="00000000">
            <w:pPr>
              <w:pStyle w:val="TableParagraph"/>
              <w:spacing w:line="268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3819" w:type="dxa"/>
          </w:tcPr>
          <w:p w14:paraId="577521DD" w14:textId="77777777" w:rsidR="008216C9" w:rsidRDefault="00000000">
            <w:pPr>
              <w:pStyle w:val="TableParagraph"/>
              <w:ind w:left="57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вопросов: 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обязанности граждан: право на</w:t>
            </w:r>
          </w:p>
          <w:p w14:paraId="43A106BC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образование, право на благоприятную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14:paraId="138C1FE9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01B0D74F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образовании.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ОУ.</w:t>
            </w:r>
          </w:p>
          <w:p w14:paraId="7840A4DF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  <w:p w14:paraId="6302018A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ребенка»</w:t>
            </w:r>
          </w:p>
          <w:p w14:paraId="5F01E5B8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Уставом учреждения, Правилами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для учащихся</w:t>
            </w:r>
          </w:p>
          <w:p w14:paraId="66D6B4D5" w14:textId="77777777" w:rsidR="008216C9" w:rsidRDefault="00000000">
            <w:pPr>
              <w:pStyle w:val="TableParagraph"/>
              <w:ind w:left="57" w:right="148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образовании</w:t>
            </w:r>
          </w:p>
          <w:p w14:paraId="55E44C49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  <w:p w14:paraId="324F5E7E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ребёнка.</w:t>
            </w:r>
          </w:p>
        </w:tc>
        <w:tc>
          <w:tcPr>
            <w:tcW w:w="2036" w:type="dxa"/>
          </w:tcPr>
          <w:p w14:paraId="29E8D6AD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64806896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683" w:type="dxa"/>
          </w:tcPr>
          <w:p w14:paraId="2D39361C" w14:textId="77777777" w:rsidR="008216C9" w:rsidRDefault="00000000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согласно плану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в</w:t>
            </w:r>
          </w:p>
          <w:p w14:paraId="06DD8E11" w14:textId="7EAA0688" w:rsidR="008216C9" w:rsidRDefault="00000000">
            <w:pPr>
              <w:pStyle w:val="TableParagraph"/>
              <w:ind w:right="3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202</w:t>
            </w:r>
            <w:r w:rsidR="003D1C76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7C9FD6FF" w14:textId="42AC8B09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3D1C76">
              <w:rPr>
                <w:sz w:val="20"/>
                <w:szCs w:val="18"/>
              </w:rPr>
              <w:t>В проведения родительских собраний включены вопросы по противодействию коррупции, о чем имеются записи в протоколах родительских собраний</w:t>
            </w:r>
            <w:r>
              <w:rPr>
                <w:sz w:val="24"/>
              </w:rPr>
              <w:t>.</w:t>
            </w:r>
          </w:p>
        </w:tc>
      </w:tr>
      <w:tr w:rsidR="008216C9" w14:paraId="0C50873A" w14:textId="77777777" w:rsidTr="004F5E3C">
        <w:trPr>
          <w:trHeight w:val="827"/>
        </w:trPr>
        <w:tc>
          <w:tcPr>
            <w:tcW w:w="557" w:type="dxa"/>
          </w:tcPr>
          <w:p w14:paraId="1B9C0A08" w14:textId="77777777" w:rsidR="008216C9" w:rsidRDefault="00000000">
            <w:pPr>
              <w:pStyle w:val="TableParagraph"/>
              <w:spacing w:line="268" w:lineRule="exact"/>
              <w:ind w:left="1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3819" w:type="dxa"/>
          </w:tcPr>
          <w:p w14:paraId="4C398383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2"/>
                <w:sz w:val="24"/>
              </w:rPr>
              <w:t>антикоррупционного</w:t>
            </w:r>
          </w:p>
          <w:p w14:paraId="557711AE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036" w:type="dxa"/>
          </w:tcPr>
          <w:p w14:paraId="53EE18ED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03F1855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83" w:type="dxa"/>
          </w:tcPr>
          <w:p w14:paraId="3F9565B9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616C32F6" w14:textId="77777777" w:rsidR="008216C9" w:rsidRDefault="00000000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2023-2027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12" w:type="dxa"/>
          </w:tcPr>
          <w:p w14:paraId="0EEBEF85" w14:textId="417F4E96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Среди учащихся 9-11 классов проводится анонимное анкетирование, результаты и анкеты предоставляются в ИМЦ</w:t>
            </w:r>
          </w:p>
        </w:tc>
      </w:tr>
    </w:tbl>
    <w:p w14:paraId="0860819C" w14:textId="77777777" w:rsidR="008216C9" w:rsidRDefault="008216C9">
      <w:pPr>
        <w:pStyle w:val="TableParagraph"/>
        <w:rPr>
          <w:sz w:val="24"/>
        </w:rPr>
        <w:sectPr w:rsidR="008216C9">
          <w:type w:val="continuous"/>
          <w:pgSz w:w="11910" w:h="16840"/>
          <w:pgMar w:top="1100" w:right="566" w:bottom="747" w:left="1559" w:header="720" w:footer="720" w:gutter="0"/>
          <w:cols w:space="720"/>
        </w:sectPr>
      </w:pPr>
    </w:p>
    <w:tbl>
      <w:tblPr>
        <w:tblStyle w:val="TableNormal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36"/>
        <w:gridCol w:w="1683"/>
        <w:gridCol w:w="1712"/>
      </w:tblGrid>
      <w:tr w:rsidR="008216C9" w14:paraId="11D5D4E1" w14:textId="77777777" w:rsidTr="003D1C76">
        <w:trPr>
          <w:trHeight w:val="1106"/>
        </w:trPr>
        <w:tc>
          <w:tcPr>
            <w:tcW w:w="557" w:type="dxa"/>
          </w:tcPr>
          <w:p w14:paraId="7958E05C" w14:textId="77777777" w:rsidR="008216C9" w:rsidRDefault="00000000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2.13</w:t>
            </w:r>
          </w:p>
        </w:tc>
        <w:tc>
          <w:tcPr>
            <w:tcW w:w="3819" w:type="dxa"/>
          </w:tcPr>
          <w:p w14:paraId="61A42D72" w14:textId="77777777" w:rsidR="008216C9" w:rsidRDefault="00000000">
            <w:pPr>
              <w:pStyle w:val="TableParagraph"/>
              <w:ind w:left="57" w:right="-15"/>
              <w:rPr>
                <w:sz w:val="24"/>
              </w:rPr>
            </w:pPr>
            <w:r>
              <w:rPr>
                <w:sz w:val="24"/>
              </w:rPr>
              <w:t>Подведение итогов по антикоррупционной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036" w:type="dxa"/>
          </w:tcPr>
          <w:p w14:paraId="72704A59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83" w:type="dxa"/>
          </w:tcPr>
          <w:p w14:paraId="58E133AA" w14:textId="77777777" w:rsidR="008216C9" w:rsidRDefault="00000000"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ежегодно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5287D9FF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40C2F24A" w14:textId="0D6B080B" w:rsidR="008216C9" w:rsidRPr="002238C2" w:rsidRDefault="003D1C76">
            <w:pPr>
              <w:pStyle w:val="TableParagraph"/>
              <w:ind w:left="0"/>
              <w:rPr>
                <w:sz w:val="20"/>
                <w:szCs w:val="18"/>
              </w:rPr>
            </w:pPr>
            <w:r w:rsidRPr="002238C2">
              <w:rPr>
                <w:sz w:val="20"/>
                <w:szCs w:val="18"/>
              </w:rPr>
              <w:t>Составление сводного отчета по антикоррупционной деятельности и публикация на сайте учреждения</w:t>
            </w:r>
          </w:p>
        </w:tc>
      </w:tr>
      <w:tr w:rsidR="008216C9" w14:paraId="33759966" w14:textId="77777777" w:rsidTr="003D1C76">
        <w:trPr>
          <w:trHeight w:val="275"/>
        </w:trPr>
        <w:tc>
          <w:tcPr>
            <w:tcW w:w="557" w:type="dxa"/>
          </w:tcPr>
          <w:p w14:paraId="535486F7" w14:textId="77777777" w:rsidR="008216C9" w:rsidRDefault="00000000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250" w:type="dxa"/>
            <w:gridSpan w:val="4"/>
          </w:tcPr>
          <w:p w14:paraId="6CCA99A7" w14:textId="77777777" w:rsidR="008216C9" w:rsidRDefault="00000000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органами</w:t>
            </w:r>
          </w:p>
        </w:tc>
      </w:tr>
      <w:tr w:rsidR="008216C9" w14:paraId="0903F416" w14:textId="77777777" w:rsidTr="003D1C76">
        <w:trPr>
          <w:trHeight w:val="1931"/>
        </w:trPr>
        <w:tc>
          <w:tcPr>
            <w:tcW w:w="557" w:type="dxa"/>
          </w:tcPr>
          <w:p w14:paraId="418AB01A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819" w:type="dxa"/>
          </w:tcPr>
          <w:p w14:paraId="0092AB51" w14:textId="77777777" w:rsidR="008216C9" w:rsidRDefault="00000000">
            <w:pPr>
              <w:pStyle w:val="TableParagraph"/>
              <w:ind w:left="57" w:right="579"/>
              <w:rPr>
                <w:sz w:val="24"/>
              </w:rPr>
            </w:pPr>
            <w:r>
              <w:rPr>
                <w:sz w:val="24"/>
              </w:rPr>
              <w:t>Обмен информацией в рамках межсетевого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5C2FC0C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объёме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 сотрудников полиции и</w:t>
            </w:r>
          </w:p>
          <w:p w14:paraId="744C25FC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Прокуратуры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85A20C8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просветительской</w:t>
            </w:r>
          </w:p>
          <w:p w14:paraId="24A86E00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036" w:type="dxa"/>
          </w:tcPr>
          <w:p w14:paraId="6C90CB91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14:paraId="09DE6427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83" w:type="dxa"/>
          </w:tcPr>
          <w:p w14:paraId="33B4E3FE" w14:textId="3771536A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3D1C76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702F3DBD" w14:textId="77777777" w:rsidR="003D1C76" w:rsidRPr="003D1C76" w:rsidRDefault="003D1C76" w:rsidP="003D1C76">
            <w:pPr>
              <w:ind w:firstLine="709"/>
              <w:jc w:val="both"/>
              <w:rPr>
                <w:rStyle w:val="selectable-text"/>
                <w:sz w:val="20"/>
                <w:szCs w:val="20"/>
              </w:rPr>
            </w:pPr>
            <w:r w:rsidRPr="003D1C76">
              <w:rPr>
                <w:sz w:val="20"/>
                <w:szCs w:val="20"/>
              </w:rPr>
              <w:t xml:space="preserve">В течение года 2024 проводились </w:t>
            </w:r>
            <w:r w:rsidRPr="003D1C76">
              <w:rPr>
                <w:rStyle w:val="selectable-text"/>
                <w:sz w:val="20"/>
                <w:szCs w:val="20"/>
              </w:rPr>
              <w:t>лекции с участием сотрудников правоохранительных органов: "Ответственность родителей и несовершеннолетних за нарушение ПДД " (инспектор ДПС Корнейчук Д.В. и старший инспектор ГИБДД Струльков М.А.); «Какие действия могут быть признаны коррупционными» (Капитула В.В. Автохозяйство №1 ФКУ и ЦХ и СО ГУ МВД России по СПб и ЛО, Капитула К.С. ст. лейтенант специалист отделения по безопасности дорожного движения)</w:t>
            </w:r>
          </w:p>
          <w:p w14:paraId="3D9B471D" w14:textId="77777777" w:rsidR="008216C9" w:rsidRDefault="008216C9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6C9" w14:paraId="3DA25830" w14:textId="77777777" w:rsidTr="003D1C76">
        <w:trPr>
          <w:trHeight w:val="551"/>
        </w:trPr>
        <w:tc>
          <w:tcPr>
            <w:tcW w:w="557" w:type="dxa"/>
          </w:tcPr>
          <w:p w14:paraId="77B7AD95" w14:textId="77777777" w:rsidR="008216C9" w:rsidRDefault="00000000">
            <w:pPr>
              <w:pStyle w:val="TableParagraph"/>
              <w:spacing w:line="273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250" w:type="dxa"/>
            <w:gridSpan w:val="4"/>
          </w:tcPr>
          <w:p w14:paraId="5C8B12CE" w14:textId="77777777" w:rsidR="008216C9" w:rsidRDefault="00000000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компетентности</w:t>
            </w:r>
          </w:p>
          <w:p w14:paraId="5E5D5568" w14:textId="77777777" w:rsidR="008216C9" w:rsidRDefault="00000000">
            <w:pPr>
              <w:pStyle w:val="TableParagraph"/>
              <w:spacing w:line="259" w:lineRule="exact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8216C9" w14:paraId="0A134A01" w14:textId="77777777" w:rsidTr="003D1C76">
        <w:trPr>
          <w:trHeight w:val="1104"/>
        </w:trPr>
        <w:tc>
          <w:tcPr>
            <w:tcW w:w="557" w:type="dxa"/>
          </w:tcPr>
          <w:p w14:paraId="181E0860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819" w:type="dxa"/>
          </w:tcPr>
          <w:p w14:paraId="533403AB" w14:textId="77777777" w:rsidR="008216C9" w:rsidRDefault="00000000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  <w:p w14:paraId="0D7DAB3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91D11C7" w14:textId="77777777" w:rsidR="008216C9" w:rsidRDefault="00000000">
            <w:pPr>
              <w:pStyle w:val="TableParagraph"/>
              <w:spacing w:line="270" w:lineRule="atLeast"/>
              <w:ind w:left="57" w:right="1123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036" w:type="dxa"/>
          </w:tcPr>
          <w:p w14:paraId="5B3FC1C1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37F8E760" w14:textId="1483D1E1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3D1C76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62D114AE" w14:textId="22909226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3D1C76">
              <w:rPr>
                <w:sz w:val="20"/>
                <w:szCs w:val="18"/>
              </w:rPr>
              <w:t>Мониторинг изменений действующего законодательства проходит ежемесячно и обсуждаются на заседаниях комиссии по противодействию коррупции.</w:t>
            </w:r>
          </w:p>
        </w:tc>
      </w:tr>
      <w:tr w:rsidR="008216C9" w14:paraId="46DB8047" w14:textId="77777777" w:rsidTr="003D1C76">
        <w:trPr>
          <w:trHeight w:val="1379"/>
        </w:trPr>
        <w:tc>
          <w:tcPr>
            <w:tcW w:w="557" w:type="dxa"/>
          </w:tcPr>
          <w:p w14:paraId="210AC655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819" w:type="dxa"/>
          </w:tcPr>
          <w:p w14:paraId="356766AC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исполнения законодательства о борьбе с коррупцией на совещаниях при</w:t>
            </w:r>
          </w:p>
          <w:p w14:paraId="5ADAAC6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директоре,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  <w:p w14:paraId="1213BB31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советах</w:t>
            </w:r>
          </w:p>
        </w:tc>
        <w:tc>
          <w:tcPr>
            <w:tcW w:w="2036" w:type="dxa"/>
          </w:tcPr>
          <w:p w14:paraId="1A00F1E3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83" w:type="dxa"/>
          </w:tcPr>
          <w:p w14:paraId="314C55F3" w14:textId="77777777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2023-2027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12" w:type="dxa"/>
          </w:tcPr>
          <w:p w14:paraId="588A25DD" w14:textId="407A6CF7" w:rsidR="008216C9" w:rsidRDefault="003D1C76">
            <w:pPr>
              <w:pStyle w:val="TableParagraph"/>
              <w:ind w:left="0"/>
              <w:rPr>
                <w:sz w:val="24"/>
              </w:rPr>
            </w:pPr>
            <w:r w:rsidRPr="003D1C76">
              <w:rPr>
                <w:sz w:val="20"/>
                <w:szCs w:val="18"/>
              </w:rPr>
              <w:t>Рассмотрение</w:t>
            </w:r>
            <w:r w:rsidRPr="003D1C76">
              <w:rPr>
                <w:spacing w:val="-15"/>
                <w:sz w:val="20"/>
                <w:szCs w:val="18"/>
              </w:rPr>
              <w:t xml:space="preserve"> </w:t>
            </w:r>
            <w:r w:rsidRPr="003D1C76">
              <w:rPr>
                <w:sz w:val="20"/>
                <w:szCs w:val="18"/>
              </w:rPr>
              <w:t>вопросов</w:t>
            </w:r>
            <w:r w:rsidRPr="003D1C76">
              <w:rPr>
                <w:spacing w:val="-15"/>
                <w:sz w:val="20"/>
                <w:szCs w:val="18"/>
              </w:rPr>
              <w:t xml:space="preserve"> </w:t>
            </w:r>
            <w:r w:rsidRPr="003D1C76">
              <w:rPr>
                <w:sz w:val="20"/>
                <w:szCs w:val="18"/>
              </w:rPr>
              <w:t>исполнения законодательства о борьбе с коррупцией проход</w:t>
            </w:r>
            <w:r>
              <w:rPr>
                <w:sz w:val="20"/>
                <w:szCs w:val="18"/>
              </w:rPr>
              <w:t>я</w:t>
            </w:r>
            <w:r w:rsidRPr="003D1C76">
              <w:rPr>
                <w:sz w:val="20"/>
                <w:szCs w:val="18"/>
              </w:rPr>
              <w:t xml:space="preserve">т ежемесячно и обсуждаются на </w:t>
            </w:r>
            <w:r w:rsidRPr="003D1C76">
              <w:rPr>
                <w:sz w:val="20"/>
                <w:szCs w:val="18"/>
              </w:rPr>
              <w:lastRenderedPageBreak/>
              <w:t>заседаниях комиссии по противодействию коррупции</w:t>
            </w:r>
          </w:p>
        </w:tc>
      </w:tr>
      <w:tr w:rsidR="008216C9" w14:paraId="3EE091C1" w14:textId="77777777" w:rsidTr="003D1C76">
        <w:trPr>
          <w:trHeight w:val="2483"/>
        </w:trPr>
        <w:tc>
          <w:tcPr>
            <w:tcW w:w="557" w:type="dxa"/>
          </w:tcPr>
          <w:p w14:paraId="6DD4FA55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3819" w:type="dxa"/>
          </w:tcPr>
          <w:p w14:paraId="1E948737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Внедрение в деятельность методик анализа эффективности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формирования правосознания и</w:t>
            </w:r>
          </w:p>
          <w:p w14:paraId="43141808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036" w:type="dxa"/>
          </w:tcPr>
          <w:p w14:paraId="74EAB695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B6B5D80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директора по ВР, 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10EEDC95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  <w:p w14:paraId="3690F4F4" w14:textId="77777777" w:rsidR="008216C9" w:rsidRDefault="00000000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683" w:type="dxa"/>
          </w:tcPr>
          <w:p w14:paraId="721210A6" w14:textId="77777777" w:rsidR="008216C9" w:rsidRDefault="00000000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декабрь ежегодно</w:t>
            </w:r>
          </w:p>
          <w:p w14:paraId="3A15B29B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7732E316" w14:textId="05B7919D" w:rsidR="00636A08" w:rsidRPr="00636A08" w:rsidRDefault="00636A08" w:rsidP="00636A08">
            <w:pPr>
              <w:pStyle w:val="TableParagraph"/>
              <w:ind w:left="57"/>
              <w:rPr>
                <w:sz w:val="20"/>
                <w:szCs w:val="18"/>
              </w:rPr>
            </w:pPr>
            <w:r w:rsidRPr="00636A08">
              <w:rPr>
                <w:sz w:val="20"/>
                <w:szCs w:val="18"/>
              </w:rPr>
              <w:t>Разработки методик антикоррупционного</w:t>
            </w:r>
            <w:r w:rsidRPr="00636A08">
              <w:rPr>
                <w:spacing w:val="-15"/>
                <w:sz w:val="20"/>
                <w:szCs w:val="18"/>
              </w:rPr>
              <w:t xml:space="preserve"> </w:t>
            </w:r>
            <w:r w:rsidRPr="00636A08">
              <w:rPr>
                <w:sz w:val="20"/>
                <w:szCs w:val="18"/>
              </w:rPr>
              <w:t>образования</w:t>
            </w:r>
            <w:r w:rsidRPr="00636A08">
              <w:rPr>
                <w:spacing w:val="-15"/>
                <w:sz w:val="20"/>
                <w:szCs w:val="18"/>
              </w:rPr>
              <w:t xml:space="preserve"> </w:t>
            </w:r>
            <w:r w:rsidRPr="00636A08">
              <w:rPr>
                <w:sz w:val="20"/>
                <w:szCs w:val="18"/>
              </w:rPr>
              <w:t>и формирования правосознания и</w:t>
            </w:r>
          </w:p>
          <w:p w14:paraId="6D71B95A" w14:textId="25166554" w:rsidR="008216C9" w:rsidRDefault="00636A08" w:rsidP="00636A08">
            <w:pPr>
              <w:pStyle w:val="TableParagraph"/>
              <w:ind w:left="0"/>
              <w:rPr>
                <w:sz w:val="24"/>
              </w:rPr>
            </w:pPr>
            <w:r w:rsidRPr="00636A08">
              <w:rPr>
                <w:sz w:val="20"/>
                <w:szCs w:val="18"/>
              </w:rPr>
              <w:t>правовой</w:t>
            </w:r>
            <w:r w:rsidRPr="00636A08">
              <w:rPr>
                <w:spacing w:val="-6"/>
                <w:sz w:val="20"/>
                <w:szCs w:val="18"/>
              </w:rPr>
              <w:t xml:space="preserve"> </w:t>
            </w:r>
            <w:r w:rsidRPr="00636A08">
              <w:rPr>
                <w:sz w:val="20"/>
                <w:szCs w:val="18"/>
              </w:rPr>
              <w:t>культуры</w:t>
            </w:r>
            <w:r w:rsidRPr="00636A08">
              <w:rPr>
                <w:spacing w:val="-5"/>
                <w:sz w:val="20"/>
                <w:szCs w:val="18"/>
              </w:rPr>
              <w:t xml:space="preserve"> </w:t>
            </w:r>
            <w:r w:rsidRPr="00636A08">
              <w:rPr>
                <w:spacing w:val="-2"/>
                <w:sz w:val="20"/>
                <w:szCs w:val="18"/>
              </w:rPr>
              <w:t>обучающихся разрабатываются и внедряются на уроках истории, обществознания, литературы, внеурочной деятельности «финансовая грамотность» и «Шаги к Олимпу»</w:t>
            </w:r>
          </w:p>
        </w:tc>
      </w:tr>
      <w:tr w:rsidR="008216C9" w14:paraId="59C8D1E3" w14:textId="77777777" w:rsidTr="003D1C76">
        <w:trPr>
          <w:trHeight w:val="278"/>
        </w:trPr>
        <w:tc>
          <w:tcPr>
            <w:tcW w:w="557" w:type="dxa"/>
          </w:tcPr>
          <w:p w14:paraId="48446DDB" w14:textId="77777777" w:rsidR="008216C9" w:rsidRDefault="00000000">
            <w:pPr>
              <w:pStyle w:val="TableParagraph"/>
              <w:spacing w:line="258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250" w:type="dxa"/>
            <w:gridSpan w:val="4"/>
          </w:tcPr>
          <w:p w14:paraId="0437551C" w14:textId="77777777" w:rsidR="008216C9" w:rsidRDefault="00000000">
            <w:pPr>
              <w:pStyle w:val="TableParagraph"/>
              <w:spacing w:line="25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Организационно-массовые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216C9" w14:paraId="2C1D7573" w14:textId="77777777" w:rsidTr="002238C2">
        <w:trPr>
          <w:trHeight w:val="3771"/>
        </w:trPr>
        <w:tc>
          <w:tcPr>
            <w:tcW w:w="557" w:type="dxa"/>
          </w:tcPr>
          <w:p w14:paraId="0828CC95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819" w:type="dxa"/>
          </w:tcPr>
          <w:p w14:paraId="203D1ED0" w14:textId="77777777" w:rsidR="008216C9" w:rsidRDefault="00000000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14:paraId="63D3CB41" w14:textId="77777777" w:rsidR="0082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600" w:firstLine="0"/>
              <w:rPr>
                <w:sz w:val="24"/>
              </w:rPr>
            </w:pPr>
            <w:r>
              <w:rPr>
                <w:sz w:val="24"/>
              </w:rPr>
              <w:t>«Быть честным», «Что такое взятка,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классы;</w:t>
            </w:r>
          </w:p>
          <w:p w14:paraId="4F297792" w14:textId="77777777" w:rsidR="0082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left="200" w:hanging="143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порядка»,</w:t>
            </w:r>
          </w:p>
          <w:p w14:paraId="04DCF8A8" w14:textId="77777777" w:rsidR="008216C9" w:rsidRDefault="00000000">
            <w:pPr>
              <w:pStyle w:val="TableParagraph"/>
              <w:ind w:left="57" w:right="800"/>
              <w:rPr>
                <w:sz w:val="24"/>
              </w:rPr>
            </w:pPr>
            <w:r>
              <w:rPr>
                <w:sz w:val="24"/>
              </w:rPr>
              <w:t>«Преимущества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 законов»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 – 8 классы;</w:t>
            </w:r>
          </w:p>
          <w:p w14:paraId="2C3BE5A0" w14:textId="77777777" w:rsidR="0082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руках», «Закон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- 8 – 9 классы;</w:t>
            </w:r>
          </w:p>
          <w:p w14:paraId="10E5057E" w14:textId="5809C89B" w:rsidR="0082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70" w:lineRule="atLeast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«Коррупция-это</w:t>
            </w:r>
            <w:r w:rsidR="002238C2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преступление?»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- 10-11 классы</w:t>
            </w:r>
          </w:p>
        </w:tc>
        <w:tc>
          <w:tcPr>
            <w:tcW w:w="2036" w:type="dxa"/>
          </w:tcPr>
          <w:p w14:paraId="3D10687F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985B30B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683" w:type="dxa"/>
          </w:tcPr>
          <w:p w14:paraId="59327DD8" w14:textId="7D4E43ED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636A08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  <w:p w14:paraId="0112A0F0" w14:textId="77777777" w:rsidR="008216C9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(февраль,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октябрь)</w:t>
            </w:r>
          </w:p>
        </w:tc>
        <w:tc>
          <w:tcPr>
            <w:tcW w:w="1712" w:type="dxa"/>
          </w:tcPr>
          <w:p w14:paraId="42B4C605" w14:textId="0D2F3D0F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Классные часы и беседы проводились согласно плану мероприятий</w:t>
            </w:r>
            <w:r w:rsidR="004553B3">
              <w:rPr>
                <w:sz w:val="20"/>
                <w:szCs w:val="18"/>
              </w:rPr>
              <w:t>, о чем имеются записи в журналах тематических бесед</w:t>
            </w:r>
          </w:p>
        </w:tc>
      </w:tr>
      <w:tr w:rsidR="008216C9" w14:paraId="1C1784F7" w14:textId="77777777" w:rsidTr="003D1C76">
        <w:trPr>
          <w:trHeight w:val="1931"/>
        </w:trPr>
        <w:tc>
          <w:tcPr>
            <w:tcW w:w="557" w:type="dxa"/>
          </w:tcPr>
          <w:p w14:paraId="012F9499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819" w:type="dxa"/>
          </w:tcPr>
          <w:p w14:paraId="19646091" w14:textId="77777777" w:rsidR="008216C9" w:rsidRDefault="00000000">
            <w:pPr>
              <w:pStyle w:val="TableParagraph"/>
              <w:ind w:left="57" w:right="1315"/>
              <w:rPr>
                <w:sz w:val="24"/>
              </w:rPr>
            </w:pPr>
            <w:r>
              <w:rPr>
                <w:sz w:val="24"/>
              </w:rPr>
              <w:t>Проведение Единых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</w:p>
          <w:p w14:paraId="3AD949E2" w14:textId="77777777" w:rsidR="008216C9" w:rsidRDefault="00000000">
            <w:pPr>
              <w:pStyle w:val="TableParagraph"/>
              <w:ind w:left="57" w:right="707"/>
              <w:rPr>
                <w:sz w:val="24"/>
              </w:rPr>
            </w:pPr>
            <w:r>
              <w:rPr>
                <w:sz w:val="24"/>
              </w:rPr>
              <w:t>посвящённых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правового сознания и </w:t>
            </w:r>
            <w:r>
              <w:rPr>
                <w:spacing w:val="-2"/>
                <w:sz w:val="24"/>
              </w:rPr>
              <w:t xml:space="preserve">антикоррупционного </w:t>
            </w:r>
            <w:r>
              <w:rPr>
                <w:sz w:val="24"/>
              </w:rPr>
              <w:t>мировоззрения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36" w:type="dxa"/>
          </w:tcPr>
          <w:p w14:paraId="3CF432B7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F4A5CE9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директора по ВР, 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62DB4CF4" w14:textId="124EEED1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правонарушений,</w:t>
            </w:r>
            <w:r w:rsidR="00636A08">
              <w:rPr>
                <w:spacing w:val="-2"/>
                <w:sz w:val="24"/>
              </w:rPr>
              <w:t xml:space="preserve"> классные руководители</w:t>
            </w:r>
          </w:p>
        </w:tc>
        <w:tc>
          <w:tcPr>
            <w:tcW w:w="1683" w:type="dxa"/>
          </w:tcPr>
          <w:p w14:paraId="122425A7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КО, </w:t>
            </w:r>
            <w:r>
              <w:rPr>
                <w:spacing w:val="-4"/>
                <w:sz w:val="24"/>
              </w:rPr>
              <w:t>РОО</w:t>
            </w:r>
          </w:p>
        </w:tc>
        <w:tc>
          <w:tcPr>
            <w:tcW w:w="1712" w:type="dxa"/>
          </w:tcPr>
          <w:p w14:paraId="0FC5388F" w14:textId="12526D0A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Проводились согласно плану</w:t>
            </w:r>
          </w:p>
        </w:tc>
      </w:tr>
    </w:tbl>
    <w:p w14:paraId="4D54C85A" w14:textId="77777777" w:rsidR="008216C9" w:rsidRDefault="008216C9">
      <w:pPr>
        <w:pStyle w:val="TableParagraph"/>
        <w:rPr>
          <w:sz w:val="24"/>
        </w:rPr>
        <w:sectPr w:rsidR="008216C9">
          <w:type w:val="continuous"/>
          <w:pgSz w:w="11910" w:h="16840"/>
          <w:pgMar w:top="1100" w:right="566" w:bottom="1003" w:left="1559" w:header="720" w:footer="720" w:gutter="0"/>
          <w:cols w:space="720"/>
        </w:sectPr>
      </w:pPr>
    </w:p>
    <w:tbl>
      <w:tblPr>
        <w:tblStyle w:val="TableNormal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36"/>
        <w:gridCol w:w="1683"/>
        <w:gridCol w:w="1712"/>
      </w:tblGrid>
      <w:tr w:rsidR="008216C9" w14:paraId="029199B1" w14:textId="77777777" w:rsidTr="00636A08">
        <w:trPr>
          <w:trHeight w:val="827"/>
        </w:trPr>
        <w:tc>
          <w:tcPr>
            <w:tcW w:w="557" w:type="dxa"/>
          </w:tcPr>
          <w:p w14:paraId="765B17DA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819" w:type="dxa"/>
          </w:tcPr>
          <w:p w14:paraId="1FAEEE6C" w14:textId="77777777" w:rsidR="008216C9" w:rsidRDefault="00000000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«Формирование</w:t>
            </w:r>
          </w:p>
          <w:p w14:paraId="14FD7230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антикоррупционной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поведения» для 8-9 классов</w:t>
            </w:r>
          </w:p>
        </w:tc>
        <w:tc>
          <w:tcPr>
            <w:tcW w:w="2036" w:type="dxa"/>
          </w:tcPr>
          <w:p w14:paraId="5A1263D1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683" w:type="dxa"/>
          </w:tcPr>
          <w:p w14:paraId="0E8C349A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33CAAC19" w14:textId="3D41A8F1" w:rsidR="008216C9" w:rsidRDefault="00000000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636A08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0138FEBF" w14:textId="74735CAC" w:rsidR="008216C9" w:rsidRPr="00636A08" w:rsidRDefault="00636A08">
            <w:pPr>
              <w:pStyle w:val="TableParagraph"/>
              <w:ind w:left="0"/>
              <w:rPr>
                <w:sz w:val="20"/>
                <w:szCs w:val="20"/>
              </w:rPr>
            </w:pPr>
            <w:r w:rsidRPr="00636A08">
              <w:rPr>
                <w:sz w:val="20"/>
                <w:szCs w:val="20"/>
              </w:rPr>
              <w:t>Участие в районном мероприятии</w:t>
            </w:r>
          </w:p>
        </w:tc>
      </w:tr>
      <w:tr w:rsidR="008216C9" w14:paraId="5608A64E" w14:textId="77777777" w:rsidTr="00636A08">
        <w:trPr>
          <w:trHeight w:val="1103"/>
        </w:trPr>
        <w:tc>
          <w:tcPr>
            <w:tcW w:w="557" w:type="dxa"/>
          </w:tcPr>
          <w:p w14:paraId="26C1C68A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3819" w:type="dxa"/>
          </w:tcPr>
          <w:p w14:paraId="72EA53B0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Формирование нравственных 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14:paraId="2299774B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 литературы для 5-9 классов.</w:t>
            </w:r>
          </w:p>
        </w:tc>
        <w:tc>
          <w:tcPr>
            <w:tcW w:w="2036" w:type="dxa"/>
          </w:tcPr>
          <w:p w14:paraId="74824D23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</w:t>
            </w:r>
          </w:p>
        </w:tc>
        <w:tc>
          <w:tcPr>
            <w:tcW w:w="1683" w:type="dxa"/>
          </w:tcPr>
          <w:p w14:paraId="45D63033" w14:textId="77777777" w:rsidR="008216C9" w:rsidRDefault="00000000"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ежегодно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503F15D" w14:textId="6EEBCCC9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6A08"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712" w:type="dxa"/>
          </w:tcPr>
          <w:p w14:paraId="434F58A6" w14:textId="291C34F2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636A08">
              <w:rPr>
                <w:sz w:val="20"/>
                <w:szCs w:val="18"/>
              </w:rPr>
              <w:t>Проводились согласно плану</w:t>
            </w:r>
          </w:p>
        </w:tc>
      </w:tr>
      <w:tr w:rsidR="008216C9" w14:paraId="405931A3" w14:textId="77777777" w:rsidTr="00636A08">
        <w:trPr>
          <w:trHeight w:val="1103"/>
        </w:trPr>
        <w:tc>
          <w:tcPr>
            <w:tcW w:w="557" w:type="dxa"/>
          </w:tcPr>
          <w:p w14:paraId="24E0DB8C" w14:textId="77777777" w:rsidR="008216C9" w:rsidRDefault="00000000">
            <w:pPr>
              <w:pStyle w:val="TableParagraph"/>
              <w:spacing w:line="267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5.5</w:t>
            </w:r>
          </w:p>
        </w:tc>
        <w:tc>
          <w:tcPr>
            <w:tcW w:w="3819" w:type="dxa"/>
          </w:tcPr>
          <w:p w14:paraId="61536233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Формирование компонентов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«Окружающий</w:t>
            </w:r>
          </w:p>
          <w:p w14:paraId="56EB1E49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мир»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036" w:type="dxa"/>
          </w:tcPr>
          <w:p w14:paraId="14F5B59B" w14:textId="77777777" w:rsidR="008216C9" w:rsidRDefault="00000000">
            <w:pPr>
              <w:pStyle w:val="TableParagraph"/>
              <w:ind w:right="2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683" w:type="dxa"/>
          </w:tcPr>
          <w:p w14:paraId="3144C20B" w14:textId="77777777" w:rsidR="008216C9" w:rsidRDefault="00000000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октябрь ежегодно</w:t>
            </w:r>
          </w:p>
          <w:p w14:paraId="35D4E575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43737B97" w14:textId="0F42F71E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636A08">
              <w:rPr>
                <w:sz w:val="20"/>
                <w:szCs w:val="18"/>
              </w:rPr>
              <w:t>Не проводились, т.к. для начальной школы нет методических рекомендаций по антикоррупционному воспитанию</w:t>
            </w:r>
          </w:p>
        </w:tc>
      </w:tr>
      <w:tr w:rsidR="008216C9" w14:paraId="09EC35C1" w14:textId="77777777" w:rsidTr="00636A08">
        <w:trPr>
          <w:trHeight w:val="5520"/>
        </w:trPr>
        <w:tc>
          <w:tcPr>
            <w:tcW w:w="557" w:type="dxa"/>
          </w:tcPr>
          <w:p w14:paraId="38D215A1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3819" w:type="dxa"/>
          </w:tcPr>
          <w:p w14:paraId="6E948C0A" w14:textId="77777777" w:rsidR="008216C9" w:rsidRDefault="00000000">
            <w:pPr>
              <w:pStyle w:val="TableParagraph"/>
              <w:ind w:left="57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мировоззрения в рамках предметов</w:t>
            </w:r>
          </w:p>
          <w:p w14:paraId="53CD5192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«Всеобщая история», «История России»,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(7-9 </w:t>
            </w:r>
            <w:r>
              <w:rPr>
                <w:spacing w:val="-2"/>
                <w:sz w:val="24"/>
              </w:rPr>
              <w:t>классы).</w:t>
            </w:r>
          </w:p>
          <w:p w14:paraId="06BF2449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</w:t>
            </w:r>
            <w:r>
              <w:rPr>
                <w:spacing w:val="-2"/>
                <w:sz w:val="24"/>
              </w:rPr>
              <w:t>явление.</w:t>
            </w:r>
          </w:p>
          <w:p w14:paraId="6DDFBA9E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мировой истории.</w:t>
            </w:r>
          </w:p>
          <w:p w14:paraId="3B071EC8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 3. Исторический опыт 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Российском государстве.</w:t>
            </w:r>
          </w:p>
          <w:p w14:paraId="1B34C157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 4. Антикоррупционная 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России.</w:t>
            </w:r>
          </w:p>
          <w:p w14:paraId="51E9E28C" w14:textId="77777777" w:rsidR="008216C9" w:rsidRDefault="00000000">
            <w:pPr>
              <w:pStyle w:val="TableParagraph"/>
              <w:ind w:left="57" w:right="-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 с сайта Генпрокуратуры на поиск</w:t>
            </w:r>
          </w:p>
          <w:p w14:paraId="14A4FAB1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составляющих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коррупционных</w:t>
            </w:r>
          </w:p>
          <w:p w14:paraId="18320603" w14:textId="77777777" w:rsidR="008216C9" w:rsidRDefault="00000000">
            <w:pPr>
              <w:pStyle w:val="TableParagraph"/>
              <w:spacing w:line="270" w:lineRule="atLeast"/>
              <w:ind w:left="57" w:right="-1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2036" w:type="dxa"/>
          </w:tcPr>
          <w:p w14:paraId="521D4CEC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683" w:type="dxa"/>
          </w:tcPr>
          <w:p w14:paraId="491CDD8A" w14:textId="6EAD6F35" w:rsidR="008216C9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636A08">
              <w:rPr>
                <w:sz w:val="24"/>
              </w:rPr>
              <w:t xml:space="preserve">4 </w:t>
            </w:r>
            <w:r>
              <w:rPr>
                <w:sz w:val="24"/>
              </w:rPr>
              <w:t>г</w:t>
            </w:r>
          </w:p>
        </w:tc>
        <w:tc>
          <w:tcPr>
            <w:tcW w:w="1712" w:type="dxa"/>
          </w:tcPr>
          <w:p w14:paraId="451D735B" w14:textId="3F8DFA83" w:rsidR="002B2D1F" w:rsidRPr="002B2D1F" w:rsidRDefault="002B2D1F" w:rsidP="002B2D1F">
            <w:pPr>
              <w:pStyle w:val="TableParagrap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Темы антикоррупционного воспитания фрагментарно вводились на уроках истории и обществознания. А также на занятиях внеурочной деятельности, занятия   </w:t>
            </w:r>
          </w:p>
          <w:p w14:paraId="15DF543C" w14:textId="03012BA0" w:rsidR="002B2D1F" w:rsidRPr="002B2D1F" w:rsidRDefault="002B2D1F" w:rsidP="002B2D1F">
            <w:pPr>
              <w:pStyle w:val="TableParagraph"/>
              <w:rPr>
                <w:sz w:val="20"/>
                <w:szCs w:val="18"/>
              </w:rPr>
            </w:pPr>
            <w:r w:rsidRPr="002B2D1F">
              <w:rPr>
                <w:sz w:val="20"/>
                <w:szCs w:val="18"/>
              </w:rPr>
              <w:t>осуществля</w:t>
            </w:r>
            <w:r>
              <w:rPr>
                <w:sz w:val="20"/>
                <w:szCs w:val="18"/>
              </w:rPr>
              <w:t>ю</w:t>
            </w:r>
            <w:r w:rsidRPr="002B2D1F">
              <w:rPr>
                <w:sz w:val="20"/>
                <w:szCs w:val="18"/>
              </w:rPr>
              <w:t>тся как с использованием традиционных форм обучения, т.е.</w:t>
            </w:r>
          </w:p>
          <w:p w14:paraId="33AF4409" w14:textId="77777777" w:rsidR="002B2D1F" w:rsidRPr="002B2D1F" w:rsidRDefault="002B2D1F" w:rsidP="002B2D1F">
            <w:pPr>
              <w:pStyle w:val="TableParagraph"/>
              <w:rPr>
                <w:sz w:val="20"/>
                <w:szCs w:val="18"/>
              </w:rPr>
            </w:pPr>
            <w:r w:rsidRPr="002B2D1F">
              <w:rPr>
                <w:sz w:val="20"/>
                <w:szCs w:val="18"/>
              </w:rPr>
              <w:t>включение элементов антикоррупционного образования в</w:t>
            </w:r>
          </w:p>
          <w:p w14:paraId="65D1D69F" w14:textId="77777777" w:rsidR="002B2D1F" w:rsidRPr="002B2D1F" w:rsidRDefault="002B2D1F" w:rsidP="002B2D1F">
            <w:pPr>
              <w:pStyle w:val="TableParagraph"/>
              <w:rPr>
                <w:sz w:val="20"/>
                <w:szCs w:val="18"/>
              </w:rPr>
            </w:pPr>
            <w:r w:rsidRPr="002B2D1F">
              <w:rPr>
                <w:sz w:val="20"/>
                <w:szCs w:val="18"/>
              </w:rPr>
              <w:t>общеобразовательные программы, так и нетрадиционных, таких как</w:t>
            </w:r>
          </w:p>
          <w:p w14:paraId="3E238B4C" w14:textId="77777777" w:rsidR="002B2D1F" w:rsidRPr="002B2D1F" w:rsidRDefault="002B2D1F" w:rsidP="002B2D1F">
            <w:pPr>
              <w:pStyle w:val="TableParagraph"/>
              <w:rPr>
                <w:sz w:val="20"/>
                <w:szCs w:val="18"/>
              </w:rPr>
            </w:pPr>
            <w:r w:rsidRPr="002B2D1F">
              <w:rPr>
                <w:sz w:val="20"/>
                <w:szCs w:val="18"/>
              </w:rPr>
              <w:t>поощрение разного рода молодежных инициатив в дополнительном</w:t>
            </w:r>
          </w:p>
          <w:p w14:paraId="736BCEDF" w14:textId="361295E5" w:rsidR="008216C9" w:rsidRDefault="002B2D1F" w:rsidP="002B2D1F">
            <w:pPr>
              <w:pStyle w:val="TableParagraph"/>
              <w:ind w:left="0"/>
              <w:rPr>
                <w:sz w:val="24"/>
              </w:rPr>
            </w:pPr>
            <w:r w:rsidRPr="002B2D1F">
              <w:rPr>
                <w:sz w:val="20"/>
                <w:szCs w:val="18"/>
              </w:rPr>
              <w:t>образовании: акции, круглые столы, диспуты и другие мероприятия</w:t>
            </w:r>
            <w:r>
              <w:rPr>
                <w:sz w:val="20"/>
                <w:szCs w:val="18"/>
              </w:rPr>
              <w:t xml:space="preserve"> в рамках предметных недель.</w:t>
            </w:r>
          </w:p>
        </w:tc>
      </w:tr>
      <w:tr w:rsidR="008216C9" w14:paraId="16BCA6FF" w14:textId="77777777" w:rsidTr="00636A08">
        <w:trPr>
          <w:trHeight w:val="827"/>
        </w:trPr>
        <w:tc>
          <w:tcPr>
            <w:tcW w:w="557" w:type="dxa"/>
          </w:tcPr>
          <w:p w14:paraId="45D6E097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3819" w:type="dxa"/>
          </w:tcPr>
          <w:p w14:paraId="5F72D287" w14:textId="77777777" w:rsidR="008216C9" w:rsidRDefault="00000000">
            <w:pPr>
              <w:pStyle w:val="TableParagraph"/>
              <w:spacing w:line="268" w:lineRule="exact"/>
              <w:ind w:left="57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антикоррупционного</w:t>
            </w:r>
          </w:p>
          <w:p w14:paraId="53035E6E" w14:textId="77777777" w:rsidR="008216C9" w:rsidRDefault="00000000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по вопросам ОГЭ.</w:t>
            </w:r>
          </w:p>
        </w:tc>
        <w:tc>
          <w:tcPr>
            <w:tcW w:w="2036" w:type="dxa"/>
          </w:tcPr>
          <w:p w14:paraId="434A968D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683" w:type="dxa"/>
          </w:tcPr>
          <w:p w14:paraId="1F7E6AFA" w14:textId="77777777" w:rsidR="008216C9" w:rsidRDefault="0000000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</w:tcPr>
          <w:p w14:paraId="4FDAC4CC" w14:textId="079DD4BE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Консультации проводились</w:t>
            </w:r>
          </w:p>
        </w:tc>
      </w:tr>
      <w:tr w:rsidR="008216C9" w14:paraId="278FFDAA" w14:textId="77777777" w:rsidTr="00636A08">
        <w:trPr>
          <w:trHeight w:val="1931"/>
        </w:trPr>
        <w:tc>
          <w:tcPr>
            <w:tcW w:w="557" w:type="dxa"/>
          </w:tcPr>
          <w:p w14:paraId="5E5F32CB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3819" w:type="dxa"/>
          </w:tcPr>
          <w:p w14:paraId="052C6B65" w14:textId="77777777" w:rsidR="008216C9" w:rsidRDefault="00000000">
            <w:pPr>
              <w:pStyle w:val="TableParagraph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«Ответственность</w:t>
            </w:r>
          </w:p>
          <w:p w14:paraId="1420A669" w14:textId="77777777" w:rsidR="008216C9" w:rsidRDefault="00000000">
            <w:pPr>
              <w:pStyle w:val="TableParagraph"/>
              <w:ind w:left="57" w:right="535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несовершеннолетних»,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стать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(7-9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036" w:type="dxa"/>
          </w:tcPr>
          <w:p w14:paraId="439CBDC5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6F290E2C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14:paraId="1511A57F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6106C82F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83" w:type="dxa"/>
          </w:tcPr>
          <w:p w14:paraId="5C3AA51D" w14:textId="77777777" w:rsidR="008216C9" w:rsidRDefault="00000000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ноябрь ежегодно</w:t>
            </w:r>
          </w:p>
          <w:p w14:paraId="50DD34E8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51438D49" w14:textId="02C1CFF1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Беседы проводились</w:t>
            </w:r>
            <w:r w:rsidR="003E491A">
              <w:rPr>
                <w:sz w:val="20"/>
                <w:szCs w:val="18"/>
              </w:rPr>
              <w:t xml:space="preserve"> с записью в журнал тематических бесед</w:t>
            </w:r>
          </w:p>
        </w:tc>
      </w:tr>
      <w:tr w:rsidR="008216C9" w14:paraId="0221E478" w14:textId="77777777" w:rsidTr="00636A08">
        <w:trPr>
          <w:trHeight w:val="1932"/>
        </w:trPr>
        <w:tc>
          <w:tcPr>
            <w:tcW w:w="557" w:type="dxa"/>
          </w:tcPr>
          <w:p w14:paraId="5A033BEC" w14:textId="77777777" w:rsidR="008216C9" w:rsidRDefault="00000000">
            <w:pPr>
              <w:pStyle w:val="TableParagraph"/>
              <w:spacing w:line="268" w:lineRule="exact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5.9</w:t>
            </w:r>
          </w:p>
        </w:tc>
        <w:tc>
          <w:tcPr>
            <w:tcW w:w="3819" w:type="dxa"/>
          </w:tcPr>
          <w:p w14:paraId="491EAC6B" w14:textId="77777777" w:rsidR="008216C9" w:rsidRDefault="00000000">
            <w:pPr>
              <w:pStyle w:val="TableParagraph"/>
              <w:ind w:left="57" w:right="47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«Громкие коррупционные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скандалы»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14:paraId="38C95CFD" w14:textId="77777777" w:rsidR="008216C9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иных</w:t>
            </w:r>
          </w:p>
          <w:p w14:paraId="200120C4" w14:textId="77777777" w:rsidR="008216C9" w:rsidRDefault="00000000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правонарушений, педагог-</w:t>
            </w:r>
          </w:p>
          <w:p w14:paraId="6652C449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683" w:type="dxa"/>
          </w:tcPr>
          <w:p w14:paraId="1041107F" w14:textId="77777777" w:rsidR="008216C9" w:rsidRDefault="00000000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февраль ежегодно</w:t>
            </w:r>
          </w:p>
          <w:p w14:paraId="2B2281CC" w14:textId="77777777" w:rsidR="008216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1712" w:type="dxa"/>
          </w:tcPr>
          <w:p w14:paraId="65DA48A6" w14:textId="1298D59B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Конкурс проводился</w:t>
            </w:r>
            <w:r w:rsidR="003E491A">
              <w:rPr>
                <w:sz w:val="20"/>
                <w:szCs w:val="18"/>
              </w:rPr>
              <w:t xml:space="preserve"> в 10-11 классах</w:t>
            </w:r>
          </w:p>
        </w:tc>
      </w:tr>
      <w:tr w:rsidR="008216C9" w14:paraId="58C6EAE6" w14:textId="77777777" w:rsidTr="00636A08">
        <w:trPr>
          <w:trHeight w:val="554"/>
        </w:trPr>
        <w:tc>
          <w:tcPr>
            <w:tcW w:w="557" w:type="dxa"/>
          </w:tcPr>
          <w:p w14:paraId="6946931A" w14:textId="77777777" w:rsidR="008216C9" w:rsidRDefault="00000000">
            <w:pPr>
              <w:pStyle w:val="TableParagraph"/>
              <w:spacing w:line="270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3819" w:type="dxa"/>
          </w:tcPr>
          <w:p w14:paraId="53863F89" w14:textId="0C47536F" w:rsidR="008216C9" w:rsidRDefault="00000000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эссе «Коррупция-это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зло</w:t>
            </w:r>
          </w:p>
          <w:p w14:paraId="60405B9C" w14:textId="77777777" w:rsidR="008216C9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14:paraId="20075EA5" w14:textId="77777777" w:rsidR="008216C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5C693CA" w14:textId="77777777" w:rsidR="008216C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83" w:type="dxa"/>
          </w:tcPr>
          <w:p w14:paraId="3E20A0E6" w14:textId="77777777" w:rsidR="008216C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1CD6C3BA" w14:textId="77777777" w:rsidR="008216C9" w:rsidRDefault="00000000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14:paraId="04C95C58" w14:textId="356BF8BA" w:rsidR="00636A08" w:rsidRDefault="00636A0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2024 г.</w:t>
            </w:r>
          </w:p>
        </w:tc>
        <w:tc>
          <w:tcPr>
            <w:tcW w:w="1712" w:type="dxa"/>
          </w:tcPr>
          <w:p w14:paraId="3BE845B4" w14:textId="3AB8420C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Конкурс эссе проводился</w:t>
            </w:r>
          </w:p>
        </w:tc>
      </w:tr>
    </w:tbl>
    <w:p w14:paraId="622E5198" w14:textId="77777777" w:rsidR="008216C9" w:rsidRDefault="008216C9">
      <w:pPr>
        <w:pStyle w:val="TableParagraph"/>
        <w:rPr>
          <w:sz w:val="24"/>
        </w:rPr>
        <w:sectPr w:rsidR="008216C9">
          <w:type w:val="continuous"/>
          <w:pgSz w:w="11910" w:h="16840"/>
          <w:pgMar w:top="1100" w:right="566" w:bottom="1151" w:left="1559" w:header="720" w:footer="720" w:gutter="0"/>
          <w:cols w:space="720"/>
        </w:sectPr>
      </w:pPr>
    </w:p>
    <w:tbl>
      <w:tblPr>
        <w:tblStyle w:val="TableNormal"/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19"/>
        <w:gridCol w:w="2036"/>
        <w:gridCol w:w="1683"/>
        <w:gridCol w:w="1712"/>
      </w:tblGrid>
      <w:tr w:rsidR="008216C9" w14:paraId="4E3032F6" w14:textId="77777777" w:rsidTr="00636A08">
        <w:trPr>
          <w:trHeight w:val="1655"/>
        </w:trPr>
        <w:tc>
          <w:tcPr>
            <w:tcW w:w="557" w:type="dxa"/>
          </w:tcPr>
          <w:p w14:paraId="0980F98A" w14:textId="77777777" w:rsidR="008216C9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3819" w:type="dxa"/>
          </w:tcPr>
          <w:p w14:paraId="33F1E3CC" w14:textId="77777777" w:rsidR="008216C9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Социологический опрос среди 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«Коррупция вокруг нас?»</w:t>
            </w:r>
          </w:p>
          <w:p w14:paraId="61BCD995" w14:textId="77777777" w:rsidR="008216C9" w:rsidRDefault="00000000">
            <w:pPr>
              <w:pStyle w:val="TableParagraph"/>
              <w:spacing w:line="270" w:lineRule="atLeast"/>
              <w:ind w:left="57" w:right="66"/>
              <w:jc w:val="both"/>
              <w:rPr>
                <w:sz w:val="24"/>
              </w:rPr>
            </w:pPr>
            <w:r>
              <w:rPr>
                <w:sz w:val="24"/>
              </w:rPr>
              <w:t>(как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проявлением коррупции в обычной </w:t>
            </w:r>
            <w:r>
              <w:rPr>
                <w:spacing w:val="-2"/>
                <w:sz w:val="24"/>
              </w:rPr>
              <w:t>жизни)</w:t>
            </w:r>
          </w:p>
        </w:tc>
        <w:tc>
          <w:tcPr>
            <w:tcW w:w="2036" w:type="dxa"/>
          </w:tcPr>
          <w:p w14:paraId="24F4061E" w14:textId="77777777" w:rsidR="008216C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83" w:type="dxa"/>
          </w:tcPr>
          <w:p w14:paraId="409B7056" w14:textId="77777777" w:rsidR="008216C9" w:rsidRDefault="00000000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2023-2027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12" w:type="dxa"/>
          </w:tcPr>
          <w:p w14:paraId="26315901" w14:textId="4A7EFC0C" w:rsidR="008216C9" w:rsidRDefault="00636A08">
            <w:pPr>
              <w:pStyle w:val="TableParagraph"/>
              <w:ind w:left="0"/>
              <w:rPr>
                <w:sz w:val="24"/>
              </w:rPr>
            </w:pPr>
            <w:r w:rsidRPr="002238C2">
              <w:rPr>
                <w:sz w:val="20"/>
                <w:szCs w:val="18"/>
              </w:rPr>
              <w:t>Опрос проводился</w:t>
            </w:r>
            <w:r w:rsidR="003E491A">
              <w:rPr>
                <w:sz w:val="20"/>
                <w:szCs w:val="18"/>
              </w:rPr>
              <w:t xml:space="preserve"> в ноябре 2024 года, по итогам опроса проводился круглый стол</w:t>
            </w:r>
          </w:p>
        </w:tc>
      </w:tr>
    </w:tbl>
    <w:p w14:paraId="2A1FD8AB" w14:textId="77777777" w:rsidR="006F7A0B" w:rsidRDefault="006F7A0B"/>
    <w:p w14:paraId="5726D5FC" w14:textId="671A74B4" w:rsidR="003E491A" w:rsidRDefault="003E491A" w:rsidP="003E491A">
      <w:r>
        <w:t xml:space="preserve">Основной вектор антикоррупционных мероприятий </w:t>
      </w:r>
      <w:r>
        <w:t xml:space="preserve">в ГБОУ СОШ№549 </w:t>
      </w:r>
      <w:r>
        <w:t xml:space="preserve"> </w:t>
      </w:r>
      <w:r>
        <w:t>в 2024</w:t>
      </w:r>
      <w:r>
        <w:t xml:space="preserve"> году был направлен на воспитание ценностных установок и</w:t>
      </w:r>
      <w:r>
        <w:t xml:space="preserve"> </w:t>
      </w:r>
      <w:r>
        <w:t>развития способностей и навыков, необходимых для</w:t>
      </w:r>
      <w:r>
        <w:t xml:space="preserve"> </w:t>
      </w:r>
      <w:r>
        <w:t>формирования у</w:t>
      </w:r>
      <w:r>
        <w:t xml:space="preserve"> </w:t>
      </w:r>
      <w:r>
        <w:t>участников образовательных отношений гражданской позиции относительно</w:t>
      </w:r>
    </w:p>
    <w:p w14:paraId="07EC0489" w14:textId="77777777" w:rsidR="003E491A" w:rsidRDefault="003E491A" w:rsidP="003E491A">
      <w:r>
        <w:t>коррупции.</w:t>
      </w:r>
    </w:p>
    <w:p w14:paraId="70BDCEC7" w14:textId="477927E6" w:rsidR="003E491A" w:rsidRDefault="003E491A" w:rsidP="003E491A">
      <w:r>
        <w:t>Обучающиеся получили необходимый минимум знаний и правил поведения.</w:t>
      </w:r>
      <w:r>
        <w:t xml:space="preserve"> </w:t>
      </w:r>
      <w:r>
        <w:t>В школе ведётся разъяснительная работа среди родительской</w:t>
      </w:r>
      <w:r>
        <w:t xml:space="preserve"> </w:t>
      </w:r>
      <w:r>
        <w:t>общественности, работников ОУ, всех учащихся по антикоррупционной</w:t>
      </w:r>
      <w:r>
        <w:t xml:space="preserve"> </w:t>
      </w:r>
      <w:r>
        <w:t>тематике. Вопросы антикоррупционной политики находятся на особом</w:t>
      </w:r>
    </w:p>
    <w:p w14:paraId="213ECB63" w14:textId="329F4816" w:rsidR="003E491A" w:rsidRDefault="003E491A" w:rsidP="003E491A">
      <w:r>
        <w:t>контроле у руководства учреждения.</w:t>
      </w:r>
      <w:r>
        <w:t xml:space="preserve"> В 2025 году планируется </w:t>
      </w:r>
      <w:r>
        <w:t xml:space="preserve"> </w:t>
      </w:r>
      <w:r>
        <w:t>п</w:t>
      </w:r>
      <w:r>
        <w:t>родолжить работу по вопросу противодействия коррупции через</w:t>
      </w:r>
      <w:r>
        <w:t xml:space="preserve"> </w:t>
      </w:r>
      <w:r>
        <w:t xml:space="preserve">родительские собрания и сайт школы; </w:t>
      </w:r>
      <w:r>
        <w:t>а</w:t>
      </w:r>
      <w:r>
        <w:t>ктивизировать взаимодействие с родителями, общественными</w:t>
      </w:r>
      <w:r>
        <w:t xml:space="preserve"> </w:t>
      </w:r>
      <w:r>
        <w:t>организациями, другими институтами гражданского общества по вопросам</w:t>
      </w:r>
      <w:r>
        <w:t xml:space="preserve"> </w:t>
      </w:r>
      <w:r>
        <w:t>антикоррупционной пропаганды;</w:t>
      </w:r>
      <w:r>
        <w:t xml:space="preserve"> п</w:t>
      </w:r>
      <w:r>
        <w:t>родолжить формирование системы обучения и воспитания учащихся</w:t>
      </w:r>
      <w:r>
        <w:t xml:space="preserve"> </w:t>
      </w:r>
      <w:r>
        <w:t>по антикоррупционному воспитанию на уроках обществознания, истории,</w:t>
      </w:r>
    </w:p>
    <w:p w14:paraId="6AEE1C4D" w14:textId="6CEF9787" w:rsidR="003E491A" w:rsidRDefault="003E491A" w:rsidP="003E491A">
      <w:r>
        <w:t>литературы и при проведении внеурочных мероприят</w:t>
      </w:r>
      <w:r>
        <w:t>ий.</w:t>
      </w:r>
    </w:p>
    <w:sectPr w:rsidR="003E491A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24C9"/>
    <w:multiLevelType w:val="hybridMultilevel"/>
    <w:tmpl w:val="DD689EF8"/>
    <w:lvl w:ilvl="0" w:tplc="294821FC">
      <w:start w:val="1"/>
      <w:numFmt w:val="decimal"/>
      <w:lvlText w:val="%1.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210D2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8F94C536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3" w:tplc="26E6AE00">
      <w:numFmt w:val="bullet"/>
      <w:lvlText w:val="•"/>
      <w:lvlJc w:val="left"/>
      <w:pPr>
        <w:ind w:left="3536" w:hanging="348"/>
      </w:pPr>
      <w:rPr>
        <w:rFonts w:hint="default"/>
        <w:lang w:val="ru-RU" w:eastAsia="en-US" w:bidi="ar-SA"/>
      </w:rPr>
    </w:lvl>
    <w:lvl w:ilvl="4" w:tplc="A65E02D6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5" w:tplc="17DEF010">
      <w:numFmt w:val="bullet"/>
      <w:lvlText w:val="•"/>
      <w:lvlJc w:val="left"/>
      <w:pPr>
        <w:ind w:left="5320" w:hanging="348"/>
      </w:pPr>
      <w:rPr>
        <w:rFonts w:hint="default"/>
        <w:lang w:val="ru-RU" w:eastAsia="en-US" w:bidi="ar-SA"/>
      </w:rPr>
    </w:lvl>
    <w:lvl w:ilvl="6" w:tplc="4D9233BA">
      <w:numFmt w:val="bullet"/>
      <w:lvlText w:val="•"/>
      <w:lvlJc w:val="left"/>
      <w:pPr>
        <w:ind w:left="6212" w:hanging="348"/>
      </w:pPr>
      <w:rPr>
        <w:rFonts w:hint="default"/>
        <w:lang w:val="ru-RU" w:eastAsia="en-US" w:bidi="ar-SA"/>
      </w:rPr>
    </w:lvl>
    <w:lvl w:ilvl="7" w:tplc="C390E106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 w:tplc="6388EA7A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8D037AB"/>
    <w:multiLevelType w:val="hybridMultilevel"/>
    <w:tmpl w:val="CFF2F220"/>
    <w:lvl w:ilvl="0" w:tplc="493CD41C">
      <w:start w:val="1"/>
      <w:numFmt w:val="decimal"/>
      <w:lvlText w:val="%1.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E6A08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54584E9C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3" w:tplc="1D34BEE4">
      <w:numFmt w:val="bullet"/>
      <w:lvlText w:val="•"/>
      <w:lvlJc w:val="left"/>
      <w:pPr>
        <w:ind w:left="3536" w:hanging="348"/>
      </w:pPr>
      <w:rPr>
        <w:rFonts w:hint="default"/>
        <w:lang w:val="ru-RU" w:eastAsia="en-US" w:bidi="ar-SA"/>
      </w:rPr>
    </w:lvl>
    <w:lvl w:ilvl="4" w:tplc="E1E461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5" w:tplc="BBD46484">
      <w:numFmt w:val="bullet"/>
      <w:lvlText w:val="•"/>
      <w:lvlJc w:val="left"/>
      <w:pPr>
        <w:ind w:left="5320" w:hanging="348"/>
      </w:pPr>
      <w:rPr>
        <w:rFonts w:hint="default"/>
        <w:lang w:val="ru-RU" w:eastAsia="en-US" w:bidi="ar-SA"/>
      </w:rPr>
    </w:lvl>
    <w:lvl w:ilvl="6" w:tplc="81A88CB8">
      <w:numFmt w:val="bullet"/>
      <w:lvlText w:val="•"/>
      <w:lvlJc w:val="left"/>
      <w:pPr>
        <w:ind w:left="6212" w:hanging="348"/>
      </w:pPr>
      <w:rPr>
        <w:rFonts w:hint="default"/>
        <w:lang w:val="ru-RU" w:eastAsia="en-US" w:bidi="ar-SA"/>
      </w:rPr>
    </w:lvl>
    <w:lvl w:ilvl="7" w:tplc="FD343C1A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 w:tplc="1CFE8B54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BA326C7"/>
    <w:multiLevelType w:val="hybridMultilevel"/>
    <w:tmpl w:val="C3AC4A66"/>
    <w:lvl w:ilvl="0" w:tplc="8626E03A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6C7C6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9AAC597C">
      <w:numFmt w:val="bullet"/>
      <w:lvlText w:val="•"/>
      <w:lvlJc w:val="left"/>
      <w:pPr>
        <w:ind w:left="809" w:hanging="140"/>
      </w:pPr>
      <w:rPr>
        <w:rFonts w:hint="default"/>
        <w:lang w:val="ru-RU" w:eastAsia="en-US" w:bidi="ar-SA"/>
      </w:rPr>
    </w:lvl>
    <w:lvl w:ilvl="3" w:tplc="56FC77BA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4" w:tplc="B344A9BE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5" w:tplc="53B0113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B2FE288C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7" w:tplc="E2BA7DB0"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8" w:tplc="2A241EB8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8BB0378"/>
    <w:multiLevelType w:val="hybridMultilevel"/>
    <w:tmpl w:val="8ABCF8C6"/>
    <w:lvl w:ilvl="0" w:tplc="8238475C">
      <w:numFmt w:val="bullet"/>
      <w:lvlText w:val="-"/>
      <w:lvlJc w:val="left"/>
      <w:pPr>
        <w:ind w:left="5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84C7C">
      <w:numFmt w:val="bullet"/>
      <w:lvlText w:val="•"/>
      <w:lvlJc w:val="left"/>
      <w:pPr>
        <w:ind w:left="434" w:hanging="144"/>
      </w:pPr>
      <w:rPr>
        <w:rFonts w:hint="default"/>
        <w:lang w:val="ru-RU" w:eastAsia="en-US" w:bidi="ar-SA"/>
      </w:rPr>
    </w:lvl>
    <w:lvl w:ilvl="2" w:tplc="8E12D458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3" w:tplc="C262A928">
      <w:numFmt w:val="bullet"/>
      <w:lvlText w:val="•"/>
      <w:lvlJc w:val="left"/>
      <w:pPr>
        <w:ind w:left="1184" w:hanging="144"/>
      </w:pPr>
      <w:rPr>
        <w:rFonts w:hint="default"/>
        <w:lang w:val="ru-RU" w:eastAsia="en-US" w:bidi="ar-SA"/>
      </w:rPr>
    </w:lvl>
    <w:lvl w:ilvl="4" w:tplc="07ACB40A">
      <w:numFmt w:val="bullet"/>
      <w:lvlText w:val="•"/>
      <w:lvlJc w:val="left"/>
      <w:pPr>
        <w:ind w:left="1559" w:hanging="144"/>
      </w:pPr>
      <w:rPr>
        <w:rFonts w:hint="default"/>
        <w:lang w:val="ru-RU" w:eastAsia="en-US" w:bidi="ar-SA"/>
      </w:rPr>
    </w:lvl>
    <w:lvl w:ilvl="5" w:tplc="5A76F65A">
      <w:numFmt w:val="bullet"/>
      <w:lvlText w:val="•"/>
      <w:lvlJc w:val="left"/>
      <w:pPr>
        <w:ind w:left="1934" w:hanging="144"/>
      </w:pPr>
      <w:rPr>
        <w:rFonts w:hint="default"/>
        <w:lang w:val="ru-RU" w:eastAsia="en-US" w:bidi="ar-SA"/>
      </w:rPr>
    </w:lvl>
    <w:lvl w:ilvl="6" w:tplc="6E760764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7" w:tplc="BFC8E258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8" w:tplc="EB7E0150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</w:abstractNum>
  <w:num w:numId="1" w16cid:durableId="1209144530">
    <w:abstractNumId w:val="3"/>
  </w:num>
  <w:num w:numId="2" w16cid:durableId="1285773187">
    <w:abstractNumId w:val="2"/>
  </w:num>
  <w:num w:numId="3" w16cid:durableId="586428151">
    <w:abstractNumId w:val="0"/>
  </w:num>
  <w:num w:numId="4" w16cid:durableId="45405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C9"/>
    <w:rsid w:val="000B21CB"/>
    <w:rsid w:val="0012687E"/>
    <w:rsid w:val="00132FE0"/>
    <w:rsid w:val="002238C2"/>
    <w:rsid w:val="002B2D1F"/>
    <w:rsid w:val="00302B33"/>
    <w:rsid w:val="003D1C76"/>
    <w:rsid w:val="003E491A"/>
    <w:rsid w:val="004553B3"/>
    <w:rsid w:val="004F5E3C"/>
    <w:rsid w:val="00591EF6"/>
    <w:rsid w:val="00636A08"/>
    <w:rsid w:val="006F7A0B"/>
    <w:rsid w:val="008216C9"/>
    <w:rsid w:val="00833EBA"/>
    <w:rsid w:val="00A77D50"/>
    <w:rsid w:val="00C51C56"/>
    <w:rsid w:val="00DA0379"/>
    <w:rsid w:val="00E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179"/>
  <w15:docId w15:val="{B7EFB82A-9A6F-49A0-982E-02C43EB1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54"/>
    </w:pPr>
  </w:style>
  <w:style w:type="character" w:styleId="a5">
    <w:name w:val="Hyperlink"/>
    <w:basedOn w:val="a0"/>
    <w:uiPriority w:val="99"/>
    <w:unhideWhenUsed/>
    <w:rsid w:val="00591E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1EF6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3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6657&amp;backlink=1&amp;&amp;nd=102161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126657&amp;backlink=1&amp;&amp;nd=102152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126657&amp;backlink=1&amp;&amp;nd=6036899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26657&amp;backlink=1&amp;&amp;nd=1021522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6657&amp;backlink=1&amp;&amp;nd=605678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Учитель</dc:creator>
  <cp:lastModifiedBy>Татьяна</cp:lastModifiedBy>
  <cp:revision>7</cp:revision>
  <dcterms:created xsi:type="dcterms:W3CDTF">2025-06-02T15:35:00Z</dcterms:created>
  <dcterms:modified xsi:type="dcterms:W3CDTF">2025-06-04T08:14:00Z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2013</vt:lpwstr>
  </property>
</Properties>
</file>